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124" w:rsidRDefault="00AA6124" w:rsidP="00AA6124">
      <w:pPr>
        <w:rPr>
          <w:sz w:val="28"/>
          <w:szCs w:val="28"/>
        </w:rPr>
      </w:pPr>
      <w:r>
        <w:rPr>
          <w:sz w:val="28"/>
          <w:szCs w:val="28"/>
        </w:rPr>
        <w:t>PHILOSOPHY AND ROCK/POP MUSIC     MARK MARUSIC      JUNE 2013</w:t>
      </w:r>
    </w:p>
    <w:p w:rsidR="00AA6124" w:rsidRDefault="00AA6124" w:rsidP="00AA6124">
      <w:pPr>
        <w:rPr>
          <w:sz w:val="28"/>
          <w:szCs w:val="28"/>
        </w:rPr>
      </w:pPr>
    </w:p>
    <w:p w:rsidR="00AA6124" w:rsidRDefault="00AA6124" w:rsidP="00AA6124">
      <w:pPr>
        <w:rPr>
          <w:sz w:val="28"/>
          <w:szCs w:val="28"/>
        </w:rPr>
      </w:pPr>
      <w:r>
        <w:rPr>
          <w:sz w:val="28"/>
          <w:szCs w:val="28"/>
        </w:rPr>
        <w:t xml:space="preserve">“Rock is a weapon in the cultural revolution” </w:t>
      </w:r>
      <w:proofErr w:type="gramStart"/>
      <w:r>
        <w:rPr>
          <w:sz w:val="28"/>
          <w:szCs w:val="28"/>
        </w:rPr>
        <w:t>-  1968</w:t>
      </w:r>
      <w:proofErr w:type="gramEnd"/>
      <w:r>
        <w:rPr>
          <w:sz w:val="28"/>
          <w:szCs w:val="28"/>
        </w:rPr>
        <w:t>, John Sinclair, manager of Detroit garage punk band MC 5</w:t>
      </w:r>
    </w:p>
    <w:p w:rsidR="00AA6124" w:rsidRDefault="00AA6124" w:rsidP="00AA6124">
      <w:pPr>
        <w:rPr>
          <w:sz w:val="28"/>
          <w:szCs w:val="28"/>
        </w:rPr>
      </w:pPr>
      <w:r>
        <w:rPr>
          <w:sz w:val="28"/>
          <w:szCs w:val="28"/>
        </w:rPr>
        <w:t>“London, Paris, New York, Munich, everybody talks about pop music” – Robyn Scott (aka M), 1980 new wave song</w:t>
      </w:r>
    </w:p>
    <w:p w:rsidR="00AA6124" w:rsidRDefault="00AA6124" w:rsidP="00AA6124">
      <w:pPr>
        <w:rPr>
          <w:sz w:val="28"/>
          <w:szCs w:val="28"/>
        </w:rPr>
      </w:pPr>
      <w:r>
        <w:rPr>
          <w:sz w:val="28"/>
          <w:szCs w:val="28"/>
        </w:rPr>
        <w:t xml:space="preserve">“There’s </w:t>
      </w:r>
      <w:proofErr w:type="gramStart"/>
      <w:r>
        <w:rPr>
          <w:sz w:val="28"/>
          <w:szCs w:val="28"/>
        </w:rPr>
        <w:t>a dishonesty</w:t>
      </w:r>
      <w:proofErr w:type="gramEnd"/>
      <w:r>
        <w:rPr>
          <w:sz w:val="28"/>
          <w:szCs w:val="28"/>
        </w:rPr>
        <w:t xml:space="preserve"> in so much pop . . .  – all that starry stuff. I believe I fulfil the role of writing songs that aren’t starry-eyed all the time”</w:t>
      </w:r>
      <w:proofErr w:type="gramStart"/>
      <w:r>
        <w:rPr>
          <w:sz w:val="28"/>
          <w:szCs w:val="28"/>
        </w:rPr>
        <w:t>-  Elvis</w:t>
      </w:r>
      <w:proofErr w:type="gramEnd"/>
      <w:r>
        <w:rPr>
          <w:sz w:val="28"/>
          <w:szCs w:val="28"/>
        </w:rPr>
        <w:t xml:space="preserve"> Costello</w:t>
      </w:r>
    </w:p>
    <w:p w:rsidR="00AA6124" w:rsidRDefault="00AA6124" w:rsidP="00AA6124">
      <w:pPr>
        <w:rPr>
          <w:sz w:val="28"/>
          <w:szCs w:val="28"/>
        </w:rPr>
      </w:pPr>
      <w:r>
        <w:rPr>
          <w:sz w:val="28"/>
          <w:szCs w:val="28"/>
        </w:rPr>
        <w:t xml:space="preserve">“Pieces of music rarely prove philosophical points, they are rich structures that can be heard and understood from variety of perspectives”. </w:t>
      </w:r>
      <w:proofErr w:type="spellStart"/>
      <w:r>
        <w:rPr>
          <w:sz w:val="28"/>
          <w:szCs w:val="28"/>
        </w:rPr>
        <w:t>Sheinbaum</w:t>
      </w:r>
      <w:proofErr w:type="spellEnd"/>
      <w:r>
        <w:rPr>
          <w:sz w:val="28"/>
          <w:szCs w:val="28"/>
        </w:rPr>
        <w:t xml:space="preserve"> (musicologist)</w:t>
      </w:r>
    </w:p>
    <w:p w:rsidR="00AA6124" w:rsidRDefault="00AA6124" w:rsidP="00AA6124">
      <w:pPr>
        <w:rPr>
          <w:sz w:val="28"/>
          <w:szCs w:val="28"/>
        </w:rPr>
      </w:pPr>
    </w:p>
    <w:p w:rsidR="00AA6124" w:rsidRDefault="00AA6124" w:rsidP="00AA6124">
      <w:pPr>
        <w:rPr>
          <w:sz w:val="28"/>
          <w:szCs w:val="28"/>
        </w:rPr>
      </w:pPr>
      <w:r>
        <w:rPr>
          <w:sz w:val="28"/>
          <w:szCs w:val="28"/>
        </w:rPr>
        <w:t xml:space="preserve">The phrase ‘philosophy and rock/pop music’ invites the question “what do you mean by that?” </w:t>
      </w:r>
      <w:proofErr w:type="gramStart"/>
      <w:r>
        <w:rPr>
          <w:sz w:val="28"/>
          <w:szCs w:val="28"/>
        </w:rPr>
        <w:t>Philosophy in the lyrics of a song?</w:t>
      </w:r>
      <w:proofErr w:type="gramEnd"/>
      <w:r>
        <w:rPr>
          <w:sz w:val="28"/>
          <w:szCs w:val="28"/>
        </w:rPr>
        <w:t xml:space="preserve"> </w:t>
      </w:r>
      <w:proofErr w:type="gramStart"/>
      <w:r>
        <w:rPr>
          <w:sz w:val="28"/>
          <w:szCs w:val="28"/>
        </w:rPr>
        <w:t>In the totality (all of its features, not just the lyrics) of a song?</w:t>
      </w:r>
      <w:proofErr w:type="gramEnd"/>
      <w:r>
        <w:rPr>
          <w:sz w:val="28"/>
          <w:szCs w:val="28"/>
        </w:rPr>
        <w:t xml:space="preserve"> </w:t>
      </w:r>
      <w:proofErr w:type="gramStart"/>
      <w:r>
        <w:rPr>
          <w:sz w:val="28"/>
          <w:szCs w:val="28"/>
        </w:rPr>
        <w:t>The song’s wider contexts (genre/style, composer, composition process, performances, recording production, listenership, consumption experiences, critical reviews, influences from and on other songs) as well?</w:t>
      </w:r>
      <w:proofErr w:type="gramEnd"/>
    </w:p>
    <w:p w:rsidR="00AA6124" w:rsidRDefault="00AA6124" w:rsidP="00AA6124">
      <w:pPr>
        <w:rPr>
          <w:sz w:val="28"/>
          <w:szCs w:val="28"/>
        </w:rPr>
      </w:pPr>
      <w:r>
        <w:rPr>
          <w:sz w:val="28"/>
          <w:szCs w:val="28"/>
        </w:rPr>
        <w:t>A rich exploration of philosophy and pop/</w:t>
      </w:r>
      <w:proofErr w:type="gramStart"/>
      <w:r>
        <w:rPr>
          <w:sz w:val="28"/>
          <w:szCs w:val="28"/>
        </w:rPr>
        <w:t>roc ,</w:t>
      </w:r>
      <w:proofErr w:type="gramEnd"/>
      <w:r>
        <w:rPr>
          <w:sz w:val="28"/>
          <w:szCs w:val="28"/>
        </w:rPr>
        <w:t xml:space="preserve"> would, I believe, require a comprehensive engagement with all the elements abovementioned. Due to the limited time span for presentation and discussion of this paper, many of these elements are only briefly written about in this paper. However, this will form the groundwork for discussion among those present today.  </w:t>
      </w:r>
    </w:p>
    <w:p w:rsidR="00AA6124" w:rsidRDefault="00AA6124" w:rsidP="00AA6124">
      <w:pPr>
        <w:rPr>
          <w:sz w:val="28"/>
          <w:szCs w:val="28"/>
        </w:rPr>
      </w:pPr>
      <w:r>
        <w:rPr>
          <w:sz w:val="28"/>
          <w:szCs w:val="28"/>
        </w:rPr>
        <w:t xml:space="preserve">This paper will look at a range of issues pertaining to composer/performer experience, listener experience, as well as the wider socio-cultural, economic and historical context. Background reading material informing this paper includes musicology, rock criticism, music studies, </w:t>
      </w:r>
      <w:proofErr w:type="gramStart"/>
      <w:r>
        <w:rPr>
          <w:sz w:val="28"/>
          <w:szCs w:val="28"/>
        </w:rPr>
        <w:t>cultural</w:t>
      </w:r>
      <w:proofErr w:type="gramEnd"/>
      <w:r>
        <w:rPr>
          <w:sz w:val="28"/>
          <w:szCs w:val="28"/>
        </w:rPr>
        <w:t xml:space="preserve"> studies, sociology of music and psychology of music. My own </w:t>
      </w:r>
      <w:proofErr w:type="gramStart"/>
      <w:r>
        <w:rPr>
          <w:sz w:val="28"/>
          <w:szCs w:val="28"/>
        </w:rPr>
        <w:t>experiences with music also plays</w:t>
      </w:r>
      <w:proofErr w:type="gramEnd"/>
      <w:r>
        <w:rPr>
          <w:sz w:val="28"/>
          <w:szCs w:val="28"/>
        </w:rPr>
        <w:t xml:space="preserve"> a big part in composing this paper.</w:t>
      </w:r>
    </w:p>
    <w:p w:rsidR="00AA6124" w:rsidRDefault="00AA6124" w:rsidP="00AA6124">
      <w:pPr>
        <w:rPr>
          <w:sz w:val="28"/>
          <w:szCs w:val="28"/>
        </w:rPr>
      </w:pPr>
      <w:r>
        <w:rPr>
          <w:sz w:val="28"/>
          <w:szCs w:val="28"/>
        </w:rPr>
        <w:lastRenderedPageBreak/>
        <w:t xml:space="preserve">The terms ‘rock’, ‘pop’, ‘rock/pop’, ‘popular music’ will be used interchangeably in this paper, as I am not too concerned to make distinctions between these styles. Nonetheless, there are differences in these styles, which I discuss briefly below. </w:t>
      </w:r>
    </w:p>
    <w:p w:rsidR="00AA6124" w:rsidRDefault="00AA6124" w:rsidP="00AA6124">
      <w:pPr>
        <w:rPr>
          <w:sz w:val="28"/>
          <w:szCs w:val="28"/>
        </w:rPr>
      </w:pPr>
    </w:p>
    <w:p w:rsidR="00AA6124" w:rsidRDefault="00AA6124" w:rsidP="00AA6124">
      <w:pPr>
        <w:rPr>
          <w:sz w:val="28"/>
          <w:szCs w:val="28"/>
        </w:rPr>
      </w:pPr>
      <w:r>
        <w:rPr>
          <w:sz w:val="28"/>
          <w:szCs w:val="28"/>
        </w:rPr>
        <w:t>What is rock? There is no ‘</w:t>
      </w:r>
      <w:r w:rsidRPr="00972B40">
        <w:rPr>
          <w:b/>
          <w:sz w:val="28"/>
          <w:szCs w:val="28"/>
        </w:rPr>
        <w:t>essence</w:t>
      </w:r>
      <w:r>
        <w:rPr>
          <w:sz w:val="28"/>
          <w:szCs w:val="28"/>
        </w:rPr>
        <w:t xml:space="preserve">’ that separates rock from other kinds of music - the term applies to a very wide range of </w:t>
      </w:r>
      <w:proofErr w:type="spellStart"/>
      <w:r>
        <w:rPr>
          <w:sz w:val="28"/>
          <w:szCs w:val="28"/>
        </w:rPr>
        <w:t>musics</w:t>
      </w:r>
      <w:proofErr w:type="spellEnd"/>
      <w:r>
        <w:rPr>
          <w:sz w:val="28"/>
          <w:szCs w:val="28"/>
        </w:rPr>
        <w:t>.  What does distinguish rock from other sorts of music is “a degree of consistency which can be found within its musical rules and practices” (Moore, 1993, P1). To identify consistency, Moore suggests that the concepts of ‘</w:t>
      </w:r>
      <w:r w:rsidRPr="00972B40">
        <w:rPr>
          <w:b/>
          <w:sz w:val="28"/>
          <w:szCs w:val="28"/>
        </w:rPr>
        <w:t>genre’</w:t>
      </w:r>
      <w:r>
        <w:rPr>
          <w:sz w:val="28"/>
          <w:szCs w:val="28"/>
        </w:rPr>
        <w:t xml:space="preserve"> and ‘</w:t>
      </w:r>
      <w:r w:rsidRPr="00972B40">
        <w:rPr>
          <w:b/>
          <w:sz w:val="28"/>
          <w:szCs w:val="28"/>
        </w:rPr>
        <w:t>style’</w:t>
      </w:r>
      <w:r>
        <w:rPr>
          <w:sz w:val="28"/>
          <w:szCs w:val="28"/>
        </w:rPr>
        <w:t xml:space="preserve"> can be helpful. ‘Genre’ comes from the discipline Cultural Studies and can be equated with a term from Musicology – ‘form’ (“the surface patterning of musical events” (Moore, P2). Style can be thought of as “ways of playing, singing, writing, </w:t>
      </w:r>
      <w:proofErr w:type="spellStart"/>
      <w:r>
        <w:rPr>
          <w:sz w:val="28"/>
          <w:szCs w:val="28"/>
        </w:rPr>
        <w:t>etc</w:t>
      </w:r>
      <w:proofErr w:type="spellEnd"/>
      <w:r>
        <w:rPr>
          <w:sz w:val="28"/>
          <w:szCs w:val="28"/>
        </w:rPr>
        <w:t xml:space="preserve">  . . . the specific techniques employed by an individual or group and through which their work can be recognised’ (Moore, P2). Rather than looking for an essence in these practices, more useful would be to identify </w:t>
      </w:r>
      <w:r w:rsidRPr="00972B40">
        <w:rPr>
          <w:b/>
          <w:sz w:val="28"/>
          <w:szCs w:val="28"/>
        </w:rPr>
        <w:t xml:space="preserve">common features </w:t>
      </w:r>
      <w:r>
        <w:rPr>
          <w:sz w:val="28"/>
          <w:szCs w:val="28"/>
        </w:rPr>
        <w:t>in the songs that are labelled ‘rock.’</w:t>
      </w:r>
    </w:p>
    <w:p w:rsidR="00AA6124" w:rsidRDefault="00AA6124" w:rsidP="00AA6124">
      <w:pPr>
        <w:rPr>
          <w:sz w:val="28"/>
          <w:szCs w:val="28"/>
        </w:rPr>
      </w:pPr>
      <w:r>
        <w:rPr>
          <w:sz w:val="28"/>
          <w:szCs w:val="28"/>
        </w:rPr>
        <w:t xml:space="preserve"> A further complication is that a song can be both a rock song and </w:t>
      </w:r>
      <w:proofErr w:type="spellStart"/>
      <w:r>
        <w:rPr>
          <w:sz w:val="28"/>
          <w:szCs w:val="28"/>
        </w:rPr>
        <w:t>non rock</w:t>
      </w:r>
      <w:proofErr w:type="spellEnd"/>
      <w:r>
        <w:rPr>
          <w:sz w:val="28"/>
          <w:szCs w:val="28"/>
        </w:rPr>
        <w:t xml:space="preserve"> song. </w:t>
      </w:r>
      <w:proofErr w:type="gramStart"/>
      <w:r>
        <w:rPr>
          <w:sz w:val="28"/>
          <w:szCs w:val="28"/>
        </w:rPr>
        <w:t>For example.</w:t>
      </w:r>
      <w:proofErr w:type="gramEnd"/>
      <w:r>
        <w:rPr>
          <w:sz w:val="28"/>
          <w:szCs w:val="28"/>
        </w:rPr>
        <w:t xml:space="preserve"> “When or Where”, originally recorded by Ella Fitzgerald, was recognisably a jazz song. When recorded later by Dion and the </w:t>
      </w:r>
      <w:proofErr w:type="spellStart"/>
      <w:r>
        <w:rPr>
          <w:sz w:val="28"/>
          <w:szCs w:val="28"/>
        </w:rPr>
        <w:t>Belmonts</w:t>
      </w:r>
      <w:proofErr w:type="spellEnd"/>
      <w:r>
        <w:rPr>
          <w:sz w:val="28"/>
          <w:szCs w:val="28"/>
        </w:rPr>
        <w:t xml:space="preserve"> it had a rock ‘n’ roll sound. So the composition alone usually doesn’t tell us if it’s a rock song or </w:t>
      </w:r>
      <w:proofErr w:type="spellStart"/>
      <w:r>
        <w:rPr>
          <w:sz w:val="28"/>
          <w:szCs w:val="28"/>
        </w:rPr>
        <w:t>non rock</w:t>
      </w:r>
      <w:proofErr w:type="spellEnd"/>
      <w:r>
        <w:rPr>
          <w:sz w:val="28"/>
          <w:szCs w:val="28"/>
        </w:rPr>
        <w:t xml:space="preserve"> song – the arrangement and performance are strong determining factors (</w:t>
      </w:r>
      <w:proofErr w:type="spellStart"/>
      <w:r>
        <w:rPr>
          <w:sz w:val="28"/>
          <w:szCs w:val="28"/>
        </w:rPr>
        <w:t>Gracyk</w:t>
      </w:r>
      <w:proofErr w:type="spellEnd"/>
      <w:r>
        <w:rPr>
          <w:sz w:val="28"/>
          <w:szCs w:val="28"/>
        </w:rPr>
        <w:t xml:space="preserve">, 1996, P 4-5) </w:t>
      </w:r>
    </w:p>
    <w:p w:rsidR="00AA6124" w:rsidRDefault="00AA6124" w:rsidP="00AA6124">
      <w:pPr>
        <w:rPr>
          <w:sz w:val="28"/>
          <w:szCs w:val="28"/>
        </w:rPr>
      </w:pPr>
      <w:r>
        <w:rPr>
          <w:sz w:val="28"/>
          <w:szCs w:val="28"/>
        </w:rPr>
        <w:t>A complication with the term genre is that some of these can traverse both rock and other styles of music. Some examples are ‘</w:t>
      </w:r>
      <w:proofErr w:type="spellStart"/>
      <w:r>
        <w:rPr>
          <w:sz w:val="28"/>
          <w:szCs w:val="28"/>
        </w:rPr>
        <w:t>uptempo</w:t>
      </w:r>
      <w:proofErr w:type="spellEnd"/>
      <w:r>
        <w:rPr>
          <w:sz w:val="28"/>
          <w:szCs w:val="28"/>
        </w:rPr>
        <w:t xml:space="preserve"> dance number’, ‘anthem’, ‘</w:t>
      </w:r>
      <w:proofErr w:type="gramStart"/>
      <w:r>
        <w:rPr>
          <w:sz w:val="28"/>
          <w:szCs w:val="28"/>
        </w:rPr>
        <w:t>romantic</w:t>
      </w:r>
      <w:proofErr w:type="gramEnd"/>
      <w:r>
        <w:rPr>
          <w:sz w:val="28"/>
          <w:szCs w:val="28"/>
        </w:rPr>
        <w:t xml:space="preserve"> ballad’. Furthermore, endless sub-genres can be identified. For example, from the genre ‘romantic ballad’ one could come with sub-genres such as ‘love lost’, ‘love unrequited’ and so on.</w:t>
      </w:r>
    </w:p>
    <w:p w:rsidR="00AA6124" w:rsidRDefault="00AA6124" w:rsidP="00AA6124">
      <w:pPr>
        <w:rPr>
          <w:sz w:val="28"/>
          <w:szCs w:val="28"/>
        </w:rPr>
      </w:pPr>
      <w:r>
        <w:rPr>
          <w:sz w:val="28"/>
          <w:szCs w:val="28"/>
        </w:rPr>
        <w:t xml:space="preserve">Indeed, in this paper I devise a range of sub </w:t>
      </w:r>
      <w:proofErr w:type="gramStart"/>
      <w:r>
        <w:rPr>
          <w:sz w:val="28"/>
          <w:szCs w:val="28"/>
        </w:rPr>
        <w:t>genres .</w:t>
      </w:r>
      <w:proofErr w:type="gramEnd"/>
      <w:r>
        <w:rPr>
          <w:sz w:val="28"/>
          <w:szCs w:val="28"/>
        </w:rPr>
        <w:t xml:space="preserve"> For example, ‘bleak future/dystopia’ would be a </w:t>
      </w:r>
      <w:proofErr w:type="spellStart"/>
      <w:r>
        <w:rPr>
          <w:sz w:val="28"/>
          <w:szCs w:val="28"/>
        </w:rPr>
        <w:t>sub genre</w:t>
      </w:r>
      <w:proofErr w:type="spellEnd"/>
      <w:r>
        <w:rPr>
          <w:sz w:val="28"/>
          <w:szCs w:val="28"/>
        </w:rPr>
        <w:t xml:space="preserve"> of the genre ‘protest song.’ To then identify songs to place into a sub-genre is an arbitrary process, as the act of devising sub-genres.  </w:t>
      </w:r>
    </w:p>
    <w:p w:rsidR="00AA6124" w:rsidRDefault="00AA6124" w:rsidP="00AA6124">
      <w:pPr>
        <w:rPr>
          <w:sz w:val="28"/>
          <w:szCs w:val="28"/>
        </w:rPr>
      </w:pPr>
      <w:r>
        <w:rPr>
          <w:sz w:val="28"/>
          <w:szCs w:val="28"/>
        </w:rPr>
        <w:lastRenderedPageBreak/>
        <w:t xml:space="preserve">At this point I must pause to examine the </w:t>
      </w:r>
      <w:r w:rsidRPr="00972B40">
        <w:rPr>
          <w:b/>
          <w:sz w:val="28"/>
          <w:szCs w:val="28"/>
        </w:rPr>
        <w:t>origins of the term ‘rock</w:t>
      </w:r>
      <w:r>
        <w:rPr>
          <w:sz w:val="28"/>
          <w:szCs w:val="28"/>
        </w:rPr>
        <w:t xml:space="preserve">.’ ‘’Rock’ comes from the term ‘rock ‘n’ roll, a form of music that started in the </w:t>
      </w:r>
      <w:proofErr w:type="spellStart"/>
      <w:r>
        <w:rPr>
          <w:sz w:val="28"/>
          <w:szCs w:val="28"/>
        </w:rPr>
        <w:t>mid 1950s</w:t>
      </w:r>
      <w:proofErr w:type="spellEnd"/>
      <w:r>
        <w:rPr>
          <w:sz w:val="28"/>
          <w:szCs w:val="28"/>
        </w:rPr>
        <w:t xml:space="preserve">. The term ‘rock’ was first used in the </w:t>
      </w:r>
      <w:proofErr w:type="spellStart"/>
      <w:r>
        <w:rPr>
          <w:sz w:val="28"/>
          <w:szCs w:val="28"/>
        </w:rPr>
        <w:t>mid 1960s</w:t>
      </w:r>
      <w:proofErr w:type="spellEnd"/>
      <w:r>
        <w:rPr>
          <w:sz w:val="28"/>
          <w:szCs w:val="28"/>
        </w:rPr>
        <w:t>, perhaps as a statement that rock ‘n’ roll that had grown up. Furthermore, it took on the label ‘</w:t>
      </w:r>
      <w:r w:rsidRPr="00972B40">
        <w:rPr>
          <w:b/>
          <w:sz w:val="28"/>
          <w:szCs w:val="28"/>
        </w:rPr>
        <w:t>authentic</w:t>
      </w:r>
      <w:r>
        <w:rPr>
          <w:sz w:val="28"/>
          <w:szCs w:val="28"/>
        </w:rPr>
        <w:t xml:space="preserve">’, to distinguish it from </w:t>
      </w:r>
      <w:r w:rsidRPr="00972B40">
        <w:rPr>
          <w:b/>
          <w:sz w:val="28"/>
          <w:szCs w:val="28"/>
        </w:rPr>
        <w:t>commercial</w:t>
      </w:r>
      <w:r>
        <w:rPr>
          <w:sz w:val="28"/>
          <w:szCs w:val="28"/>
        </w:rPr>
        <w:t xml:space="preserve"> pop, which was seen as having taken over rock ‘n’ roll. So rock was “more than just a musical development, it was a way of seeing the world, a way of life” (Ward et al, 1987: 249). While I believe such a distinction may still be a useful reference, the line between rock and pop can be quite blurry. This crisscrossing is apparent in the work of many artists – Tina Turner, Phil Collins, Brian Adams, Alanis </w:t>
      </w:r>
      <w:proofErr w:type="spellStart"/>
      <w:r>
        <w:rPr>
          <w:sz w:val="28"/>
          <w:szCs w:val="28"/>
        </w:rPr>
        <w:t>Morisette</w:t>
      </w:r>
      <w:proofErr w:type="spellEnd"/>
      <w:r>
        <w:rPr>
          <w:sz w:val="28"/>
          <w:szCs w:val="28"/>
        </w:rPr>
        <w:t xml:space="preserve">, Pink, to name just a few. </w:t>
      </w:r>
    </w:p>
    <w:p w:rsidR="00AA6124" w:rsidRDefault="00AA6124" w:rsidP="00AA6124">
      <w:pPr>
        <w:rPr>
          <w:sz w:val="28"/>
          <w:szCs w:val="28"/>
        </w:rPr>
      </w:pPr>
      <w:r>
        <w:rPr>
          <w:sz w:val="28"/>
          <w:szCs w:val="28"/>
        </w:rPr>
        <w:t xml:space="preserve">So, if one wishes to identify whether a song is pop or rock, trying to find an essence or using simple definitions is not too helpful. Far more fruitful would be to consider the song’s’ </w:t>
      </w:r>
      <w:r w:rsidRPr="00972B40">
        <w:rPr>
          <w:b/>
          <w:sz w:val="28"/>
          <w:szCs w:val="28"/>
        </w:rPr>
        <w:t>stylistic practices’</w:t>
      </w:r>
      <w:r>
        <w:rPr>
          <w:sz w:val="28"/>
          <w:szCs w:val="28"/>
        </w:rPr>
        <w:t xml:space="preserve">, the ‘articulation of musical sounds’ (Moore, P 4). Furthermore, there are many other styles, such as jazz, soul, blues, country, folk, reggae, punk, disco, funk, </w:t>
      </w:r>
      <w:proofErr w:type="gramStart"/>
      <w:r>
        <w:rPr>
          <w:sz w:val="28"/>
          <w:szCs w:val="28"/>
        </w:rPr>
        <w:t>rap</w:t>
      </w:r>
      <w:proofErr w:type="gramEnd"/>
      <w:r>
        <w:rPr>
          <w:sz w:val="28"/>
          <w:szCs w:val="28"/>
        </w:rPr>
        <w:t xml:space="preserve">. All of these contain songs which have been included in the category rock, or pop, or both. With some songs, a </w:t>
      </w:r>
      <w:r w:rsidRPr="00972B40">
        <w:rPr>
          <w:b/>
          <w:sz w:val="28"/>
          <w:szCs w:val="28"/>
        </w:rPr>
        <w:t>hybrid</w:t>
      </w:r>
      <w:r>
        <w:rPr>
          <w:sz w:val="28"/>
          <w:szCs w:val="28"/>
        </w:rPr>
        <w:t xml:space="preserve"> style is deemed to be fitting – such as country rock, folk rock, soul pop, reggae pop, and so on.  </w:t>
      </w:r>
    </w:p>
    <w:p w:rsidR="00AA6124" w:rsidRDefault="00AA6124" w:rsidP="00AA6124">
      <w:pPr>
        <w:rPr>
          <w:sz w:val="28"/>
          <w:szCs w:val="28"/>
        </w:rPr>
      </w:pPr>
      <w:r>
        <w:rPr>
          <w:sz w:val="28"/>
          <w:szCs w:val="28"/>
        </w:rPr>
        <w:t xml:space="preserve">Regarding definitions of different styles, as with ‘pop’ and ‘rock’, it is not useful to seek to seek to abstract their essence, as style is a ‘virtual quality’ (Moore, 1993, P 171).  They do not exist autonomously, but rather are formed through a body of individual songs. </w:t>
      </w:r>
      <w:proofErr w:type="gramStart"/>
      <w:r>
        <w:rPr>
          <w:sz w:val="28"/>
          <w:szCs w:val="28"/>
        </w:rPr>
        <w:t>So style is really a “grouping together of the common pertinent features of like songs” (Moore, P171).</w:t>
      </w:r>
      <w:proofErr w:type="gramEnd"/>
      <w:r>
        <w:rPr>
          <w:sz w:val="28"/>
          <w:szCs w:val="28"/>
        </w:rPr>
        <w:t xml:space="preserve">  </w:t>
      </w:r>
    </w:p>
    <w:p w:rsidR="00AA6124" w:rsidRDefault="00AA6124" w:rsidP="00AA6124">
      <w:pPr>
        <w:rPr>
          <w:sz w:val="28"/>
          <w:szCs w:val="28"/>
        </w:rPr>
      </w:pPr>
      <w:r>
        <w:rPr>
          <w:sz w:val="28"/>
          <w:szCs w:val="28"/>
        </w:rPr>
        <w:t xml:space="preserve">I have mentioned ‘pop’ several times but have not yet presented a definition of this term. So </w:t>
      </w:r>
      <w:r w:rsidRPr="00972B40">
        <w:rPr>
          <w:b/>
          <w:sz w:val="28"/>
          <w:szCs w:val="28"/>
        </w:rPr>
        <w:t>what is pop</w:t>
      </w:r>
      <w:r>
        <w:rPr>
          <w:sz w:val="28"/>
          <w:szCs w:val="28"/>
        </w:rPr>
        <w:t xml:space="preserve">? Referring to lighter forms of music, the term ‘popular’ arose in the </w:t>
      </w:r>
      <w:proofErr w:type="spellStart"/>
      <w:r>
        <w:rPr>
          <w:sz w:val="28"/>
          <w:szCs w:val="28"/>
        </w:rPr>
        <w:t>mid 19</w:t>
      </w:r>
      <w:r w:rsidRPr="0010497B">
        <w:rPr>
          <w:sz w:val="28"/>
          <w:szCs w:val="28"/>
          <w:vertAlign w:val="superscript"/>
        </w:rPr>
        <w:t>th</w:t>
      </w:r>
      <w:proofErr w:type="spellEnd"/>
      <w:r>
        <w:rPr>
          <w:sz w:val="28"/>
          <w:szCs w:val="28"/>
        </w:rPr>
        <w:t xml:space="preserve"> century. But the shorter word ‘pop’ only arose in the </w:t>
      </w:r>
      <w:proofErr w:type="spellStart"/>
      <w:r>
        <w:rPr>
          <w:sz w:val="28"/>
          <w:szCs w:val="28"/>
        </w:rPr>
        <w:t>mid 1950s</w:t>
      </w:r>
      <w:proofErr w:type="spellEnd"/>
      <w:r>
        <w:rPr>
          <w:sz w:val="28"/>
          <w:szCs w:val="28"/>
        </w:rPr>
        <w:t xml:space="preserve">, to denote a kind of musical product aimed at the teenage market. Its major </w:t>
      </w:r>
      <w:r w:rsidRPr="00972B40">
        <w:rPr>
          <w:b/>
          <w:sz w:val="28"/>
          <w:szCs w:val="28"/>
        </w:rPr>
        <w:t>stylistic differences</w:t>
      </w:r>
      <w:r>
        <w:rPr>
          <w:sz w:val="28"/>
          <w:szCs w:val="28"/>
        </w:rPr>
        <w:t xml:space="preserve"> to rock would be a softer feel, smoother vocal harmony, more rhythmic style (a greater focus on the beat), absence of long instrumental solos (which often feature in rock), and a big focus on the vocals. Pop songs are generally (but not always) shorter than rock songs. The gamut of </w:t>
      </w:r>
      <w:r w:rsidRPr="00972B40">
        <w:rPr>
          <w:b/>
          <w:sz w:val="28"/>
          <w:szCs w:val="28"/>
        </w:rPr>
        <w:t>subject matter</w:t>
      </w:r>
      <w:r>
        <w:rPr>
          <w:sz w:val="28"/>
          <w:szCs w:val="28"/>
        </w:rPr>
        <w:t xml:space="preserve"> in pop songs is narrower than in rock, most of the time being about relationships and their ups and downs, and these are usually </w:t>
      </w:r>
      <w:r>
        <w:rPr>
          <w:sz w:val="28"/>
          <w:szCs w:val="28"/>
        </w:rPr>
        <w:lastRenderedPageBreak/>
        <w:t xml:space="preserve">dealt with relatively simply. Although rock’s lyrical content is likewise often quite </w:t>
      </w:r>
      <w:r w:rsidRPr="00741BCC">
        <w:rPr>
          <w:sz w:val="28"/>
          <w:szCs w:val="28"/>
        </w:rPr>
        <w:t>straightforward</w:t>
      </w:r>
      <w:r>
        <w:rPr>
          <w:sz w:val="28"/>
          <w:szCs w:val="28"/>
        </w:rPr>
        <w:t xml:space="preserve">, the addressing of topics other than relationships and romance is far more often found in rock than in pop. </w:t>
      </w:r>
    </w:p>
    <w:p w:rsidR="00AA6124" w:rsidRDefault="00AA6124" w:rsidP="00AA6124">
      <w:pPr>
        <w:rPr>
          <w:color w:val="000000"/>
          <w:sz w:val="28"/>
          <w:szCs w:val="28"/>
          <w:lang w:val="en-US"/>
        </w:rPr>
      </w:pPr>
      <w:r>
        <w:rPr>
          <w:sz w:val="28"/>
          <w:szCs w:val="28"/>
        </w:rPr>
        <w:t xml:space="preserve">While pop music is usually aimed at the </w:t>
      </w:r>
      <w:r w:rsidRPr="00972B40">
        <w:rPr>
          <w:b/>
          <w:sz w:val="28"/>
          <w:szCs w:val="28"/>
        </w:rPr>
        <w:t>general, mass market</w:t>
      </w:r>
      <w:r>
        <w:rPr>
          <w:sz w:val="28"/>
          <w:szCs w:val="28"/>
        </w:rPr>
        <w:t xml:space="preserve">, rock often identifies with a </w:t>
      </w:r>
      <w:r w:rsidRPr="00972B40">
        <w:rPr>
          <w:b/>
          <w:sz w:val="28"/>
          <w:szCs w:val="28"/>
        </w:rPr>
        <w:t>particular subculture</w:t>
      </w:r>
      <w:r>
        <w:rPr>
          <w:sz w:val="28"/>
          <w:szCs w:val="28"/>
        </w:rPr>
        <w:t xml:space="preserve"> (punk, heavy metal, grunge, progressive rock, hard rock, and so on). </w:t>
      </w:r>
      <w:r w:rsidRPr="00B86422">
        <w:rPr>
          <w:color w:val="000000"/>
          <w:sz w:val="28"/>
          <w:szCs w:val="28"/>
          <w:lang w:val="en-US"/>
        </w:rPr>
        <w:t xml:space="preserve">Rock is often performed by a group of </w:t>
      </w:r>
      <w:r>
        <w:rPr>
          <w:color w:val="000000"/>
          <w:sz w:val="28"/>
          <w:szCs w:val="28"/>
          <w:lang w:val="en-US"/>
        </w:rPr>
        <w:t xml:space="preserve">people </w:t>
      </w:r>
      <w:r w:rsidRPr="00B86422">
        <w:rPr>
          <w:color w:val="000000"/>
          <w:sz w:val="28"/>
          <w:szCs w:val="28"/>
          <w:lang w:val="en-US"/>
        </w:rPr>
        <w:t>kn</w:t>
      </w:r>
      <w:r>
        <w:rPr>
          <w:color w:val="000000"/>
          <w:sz w:val="28"/>
          <w:szCs w:val="28"/>
          <w:lang w:val="en-US"/>
        </w:rPr>
        <w:t>own as a rock band, each member usually</w:t>
      </w:r>
      <w:r w:rsidRPr="00B86422">
        <w:rPr>
          <w:color w:val="000000"/>
          <w:sz w:val="28"/>
          <w:szCs w:val="28"/>
          <w:lang w:val="en-US"/>
        </w:rPr>
        <w:t xml:space="preserve"> skilled in playing a particular instrument</w:t>
      </w:r>
      <w:r>
        <w:rPr>
          <w:color w:val="000000"/>
          <w:sz w:val="28"/>
          <w:szCs w:val="28"/>
          <w:lang w:val="en-US"/>
        </w:rPr>
        <w:t>, while pop</w:t>
      </w:r>
      <w:r w:rsidRPr="00B86422">
        <w:rPr>
          <w:color w:val="000000"/>
          <w:sz w:val="28"/>
          <w:szCs w:val="28"/>
          <w:lang w:val="en-US"/>
        </w:rPr>
        <w:t xml:space="preserve"> usually </w:t>
      </w:r>
      <w:r>
        <w:rPr>
          <w:color w:val="000000"/>
          <w:sz w:val="28"/>
          <w:szCs w:val="28"/>
          <w:lang w:val="en-US"/>
        </w:rPr>
        <w:t xml:space="preserve">features a solo artist on vocals, with backing musicians playing the instruments. The instruments in rock play a greater role than in pop in conveying emotions. </w:t>
      </w:r>
      <w:proofErr w:type="gramStart"/>
      <w:r>
        <w:rPr>
          <w:color w:val="000000"/>
          <w:sz w:val="28"/>
          <w:szCs w:val="28"/>
          <w:lang w:val="en-US"/>
        </w:rPr>
        <w:t>Pop music more often than rock has a danceable beat to it.</w:t>
      </w:r>
      <w:proofErr w:type="gramEnd"/>
      <w:r>
        <w:rPr>
          <w:color w:val="000000"/>
          <w:sz w:val="28"/>
          <w:szCs w:val="28"/>
          <w:lang w:val="en-US"/>
        </w:rPr>
        <w:t xml:space="preserve"> </w:t>
      </w:r>
    </w:p>
    <w:p w:rsidR="00AA6124" w:rsidRDefault="00AA6124" w:rsidP="00AA6124">
      <w:pPr>
        <w:rPr>
          <w:color w:val="000000"/>
          <w:sz w:val="28"/>
          <w:szCs w:val="28"/>
          <w:lang w:val="en-US"/>
        </w:rPr>
      </w:pPr>
      <w:r>
        <w:rPr>
          <w:color w:val="000000"/>
          <w:sz w:val="28"/>
          <w:szCs w:val="28"/>
          <w:lang w:val="en-US"/>
        </w:rPr>
        <w:t>There are many similarities in the technical features of rock and pop – usually at the core of both is</w:t>
      </w:r>
      <w:r w:rsidRPr="007169C6">
        <w:rPr>
          <w:color w:val="000000"/>
          <w:sz w:val="28"/>
          <w:szCs w:val="28"/>
          <w:lang w:val="en-US"/>
        </w:rPr>
        <w:t xml:space="preserve"> a melody backed by chords. The chords normally </w:t>
      </w:r>
      <w:r>
        <w:rPr>
          <w:color w:val="000000"/>
          <w:sz w:val="28"/>
          <w:szCs w:val="28"/>
          <w:lang w:val="en-US"/>
        </w:rPr>
        <w:t>correspond with</w:t>
      </w:r>
      <w:r w:rsidRPr="007169C6">
        <w:rPr>
          <w:color w:val="000000"/>
          <w:sz w:val="28"/>
          <w:szCs w:val="28"/>
          <w:lang w:val="en-US"/>
        </w:rPr>
        <w:t xml:space="preserve"> a lower pitched instrument (bass guitar or the bass end of a piano). The rhythm is almost always 4-4 in both styles (4 1/4 beats per bar) and both are normally syncopated with a stress</w:t>
      </w:r>
      <w:r>
        <w:rPr>
          <w:color w:val="000000"/>
          <w:sz w:val="28"/>
          <w:szCs w:val="28"/>
          <w:lang w:val="en-US"/>
        </w:rPr>
        <w:t xml:space="preserve"> on the third beat of each bar</w:t>
      </w:r>
      <w:r w:rsidRPr="007169C6">
        <w:rPr>
          <w:color w:val="000000"/>
          <w:sz w:val="28"/>
          <w:szCs w:val="28"/>
          <w:lang w:val="en-US"/>
        </w:rPr>
        <w:t>. The tempo is normally</w:t>
      </w:r>
      <w:r>
        <w:rPr>
          <w:color w:val="000000"/>
          <w:sz w:val="28"/>
          <w:szCs w:val="28"/>
          <w:lang w:val="en-US"/>
        </w:rPr>
        <w:t xml:space="preserve"> about 120bpm in both as well. In both rock and pop, s</w:t>
      </w:r>
      <w:r w:rsidRPr="007169C6">
        <w:rPr>
          <w:color w:val="000000"/>
          <w:sz w:val="28"/>
          <w:szCs w:val="28"/>
          <w:lang w:val="en-US"/>
        </w:rPr>
        <w:t xml:space="preserve">ongs are normally structured in verse chorus verse </w:t>
      </w:r>
      <w:r>
        <w:rPr>
          <w:color w:val="000000"/>
          <w:sz w:val="28"/>
          <w:szCs w:val="28"/>
          <w:lang w:val="en-US"/>
        </w:rPr>
        <w:t>sequence</w:t>
      </w:r>
      <w:r w:rsidRPr="007169C6">
        <w:rPr>
          <w:color w:val="000000"/>
          <w:sz w:val="28"/>
          <w:szCs w:val="28"/>
          <w:lang w:val="en-US"/>
        </w:rPr>
        <w:t>, and almost never make use of dissonance, and almost alway</w:t>
      </w:r>
      <w:r>
        <w:rPr>
          <w:color w:val="000000"/>
          <w:sz w:val="28"/>
          <w:szCs w:val="28"/>
          <w:lang w:val="en-US"/>
        </w:rPr>
        <w:t xml:space="preserve">s make use of pentatonic scales (a notable exception to this in rock is progressive rock quite often). </w:t>
      </w:r>
    </w:p>
    <w:p w:rsidR="00AA6124" w:rsidRDefault="00AA6124" w:rsidP="00AA6124">
      <w:pPr>
        <w:rPr>
          <w:color w:val="000000"/>
          <w:sz w:val="28"/>
          <w:szCs w:val="28"/>
          <w:lang w:val="en-US"/>
        </w:rPr>
      </w:pPr>
      <w:r>
        <w:rPr>
          <w:color w:val="000000"/>
          <w:sz w:val="28"/>
          <w:szCs w:val="28"/>
          <w:lang w:val="en-US"/>
        </w:rPr>
        <w:t xml:space="preserve">Both rock and pop have attracted a number of </w:t>
      </w:r>
      <w:r w:rsidRPr="00972B40">
        <w:rPr>
          <w:b/>
          <w:color w:val="000000"/>
          <w:sz w:val="28"/>
          <w:szCs w:val="28"/>
          <w:lang w:val="en-US"/>
        </w:rPr>
        <w:t>value-laden adjectives</w:t>
      </w:r>
      <w:r>
        <w:rPr>
          <w:color w:val="000000"/>
          <w:sz w:val="28"/>
          <w:szCs w:val="28"/>
          <w:lang w:val="en-US"/>
        </w:rPr>
        <w:t xml:space="preserve">. For rock we have ‘authentic’, ‘non-conformist’, ‘self-directed’, ‘profound’ (though often qualified with the word ‘more’, to distinguish itself as having more of this quality than pop does). For pop, we have ‘watered-down’, ‘girly’ (more on </w:t>
      </w:r>
      <w:r w:rsidRPr="00972B40">
        <w:rPr>
          <w:b/>
          <w:color w:val="000000"/>
          <w:sz w:val="28"/>
          <w:szCs w:val="28"/>
          <w:lang w:val="en-US"/>
        </w:rPr>
        <w:t>gender stereotypes</w:t>
      </w:r>
      <w:r>
        <w:rPr>
          <w:color w:val="000000"/>
          <w:sz w:val="28"/>
          <w:szCs w:val="28"/>
          <w:lang w:val="en-US"/>
        </w:rPr>
        <w:t xml:space="preserve"> later in this paper), ‘disposable’, </w:t>
      </w:r>
      <w:proofErr w:type="gramStart"/>
      <w:r>
        <w:rPr>
          <w:color w:val="000000"/>
          <w:sz w:val="28"/>
          <w:szCs w:val="28"/>
          <w:lang w:val="en-US"/>
        </w:rPr>
        <w:t>‘commercial’</w:t>
      </w:r>
      <w:proofErr w:type="gramEnd"/>
      <w:r>
        <w:rPr>
          <w:color w:val="000000"/>
          <w:sz w:val="28"/>
          <w:szCs w:val="28"/>
          <w:lang w:val="en-US"/>
        </w:rPr>
        <w:t xml:space="preserve"> and so on. Rock music too has attracted some negative appellations – ‘strutting’, ‘</w:t>
      </w:r>
      <w:proofErr w:type="spellStart"/>
      <w:r>
        <w:rPr>
          <w:color w:val="000000"/>
          <w:sz w:val="28"/>
          <w:szCs w:val="28"/>
          <w:lang w:val="en-US"/>
        </w:rPr>
        <w:t>blokey</w:t>
      </w:r>
      <w:proofErr w:type="spellEnd"/>
      <w:r>
        <w:rPr>
          <w:color w:val="000000"/>
          <w:sz w:val="28"/>
          <w:szCs w:val="28"/>
          <w:lang w:val="en-US"/>
        </w:rPr>
        <w:t>’, ‘testosterone-laden’, ‘cock rock’, ‘pretentious’, ‘</w:t>
      </w:r>
      <w:proofErr w:type="spellStart"/>
      <w:r>
        <w:rPr>
          <w:color w:val="000000"/>
          <w:sz w:val="28"/>
          <w:szCs w:val="28"/>
          <w:lang w:val="en-US"/>
        </w:rPr>
        <w:t>wanky</w:t>
      </w:r>
      <w:proofErr w:type="spellEnd"/>
      <w:r>
        <w:rPr>
          <w:color w:val="000000"/>
          <w:sz w:val="28"/>
          <w:szCs w:val="28"/>
          <w:lang w:val="en-US"/>
        </w:rPr>
        <w:t xml:space="preserve">’ and so on. </w:t>
      </w:r>
    </w:p>
    <w:p w:rsidR="00AA6124" w:rsidRDefault="00AA6124" w:rsidP="00AA6124">
      <w:pPr>
        <w:rPr>
          <w:sz w:val="28"/>
          <w:szCs w:val="28"/>
        </w:rPr>
      </w:pPr>
      <w:r>
        <w:rPr>
          <w:color w:val="000000"/>
          <w:sz w:val="28"/>
          <w:szCs w:val="28"/>
          <w:lang w:val="en-US"/>
        </w:rPr>
        <w:t xml:space="preserve">Although many of these adjectives have some validity, it can far too simplistic to allow them to crudely serve a </w:t>
      </w:r>
      <w:r w:rsidRPr="00F02A38">
        <w:rPr>
          <w:b/>
          <w:color w:val="000000"/>
          <w:sz w:val="28"/>
          <w:szCs w:val="28"/>
          <w:lang w:val="en-US"/>
        </w:rPr>
        <w:t>rock/pop dichotomy</w:t>
      </w:r>
      <w:r>
        <w:rPr>
          <w:color w:val="000000"/>
          <w:sz w:val="28"/>
          <w:szCs w:val="28"/>
          <w:lang w:val="en-US"/>
        </w:rPr>
        <w:t xml:space="preserve">. Let us look at two of these appellations – ‘authentic’ and ‘commercial’.   </w:t>
      </w:r>
      <w:r>
        <w:rPr>
          <w:sz w:val="28"/>
          <w:szCs w:val="28"/>
        </w:rPr>
        <w:t xml:space="preserve">The </w:t>
      </w:r>
      <w:r w:rsidRPr="00F02A38">
        <w:rPr>
          <w:b/>
          <w:sz w:val="28"/>
          <w:szCs w:val="28"/>
        </w:rPr>
        <w:t>rock as authentic/pop as commercial dichotomy</w:t>
      </w:r>
      <w:r>
        <w:rPr>
          <w:sz w:val="28"/>
          <w:szCs w:val="28"/>
        </w:rPr>
        <w:t xml:space="preserve"> can be quite problematic given that a lot of rock music (Bon Jovi, Aerosmith, Kiss, to name a few) has an overtly commercial feel, while much pop music does not have an overtly commercial feel. This </w:t>
      </w:r>
      <w:r>
        <w:rPr>
          <w:sz w:val="28"/>
          <w:szCs w:val="28"/>
        </w:rPr>
        <w:lastRenderedPageBreak/>
        <w:t xml:space="preserve">style is often known as ‘indie pop’ and includes artists such as The Smiths, The Go </w:t>
      </w:r>
      <w:proofErr w:type="spellStart"/>
      <w:r>
        <w:rPr>
          <w:sz w:val="28"/>
          <w:szCs w:val="28"/>
        </w:rPr>
        <w:t>Betweens</w:t>
      </w:r>
      <w:proofErr w:type="spellEnd"/>
      <w:r>
        <w:rPr>
          <w:sz w:val="28"/>
          <w:szCs w:val="28"/>
        </w:rPr>
        <w:t xml:space="preserve">, </w:t>
      </w:r>
      <w:proofErr w:type="spellStart"/>
      <w:r>
        <w:rPr>
          <w:sz w:val="28"/>
          <w:szCs w:val="28"/>
        </w:rPr>
        <w:t>Ladyhawke</w:t>
      </w:r>
      <w:proofErr w:type="spellEnd"/>
      <w:r>
        <w:rPr>
          <w:sz w:val="28"/>
          <w:szCs w:val="28"/>
        </w:rPr>
        <w:t>, and Florence and the Machine.</w:t>
      </w:r>
    </w:p>
    <w:p w:rsidR="00AA6124" w:rsidRDefault="00AA6124" w:rsidP="00AA6124">
      <w:pPr>
        <w:rPr>
          <w:sz w:val="28"/>
          <w:szCs w:val="28"/>
        </w:rPr>
      </w:pPr>
      <w:r>
        <w:rPr>
          <w:sz w:val="28"/>
          <w:szCs w:val="28"/>
        </w:rPr>
        <w:t>I noted above that are some differences between rock and pop in terms of the subject matter addressed. Regarding romance, there is a strong difference between pop and another form of music: blues.  In blues, unlike in pop, there is “no “chasing rainbows, no search for the ideal partner, no belief in love as magic, but an exploration of all the problems of sex and romance  . . . and a willingness to acknowledge the facts of life”(a study by Hayakawa, in Frith, 1988, P 111). However, as some blues songs were reworked into pop songs, there was a “</w:t>
      </w:r>
      <w:r w:rsidRPr="00F02A38">
        <w:rPr>
          <w:b/>
          <w:sz w:val="28"/>
          <w:szCs w:val="28"/>
        </w:rPr>
        <w:t>rigid restriction of themes</w:t>
      </w:r>
      <w:r>
        <w:rPr>
          <w:sz w:val="28"/>
          <w:szCs w:val="28"/>
        </w:rPr>
        <w:t xml:space="preserve"> which excludes the controversial, the uncomfortable, or unfamiliar and . . . </w:t>
      </w:r>
      <w:r w:rsidRPr="00F02A38">
        <w:rPr>
          <w:b/>
          <w:sz w:val="28"/>
          <w:szCs w:val="28"/>
        </w:rPr>
        <w:t>the exclusion of reality</w:t>
      </w:r>
      <w:r>
        <w:rPr>
          <w:sz w:val="28"/>
          <w:szCs w:val="28"/>
        </w:rPr>
        <w:t xml:space="preserve">. The main innovation of the pop music business is the sentimental memory is the single most saleable commodity” (Francis Newton, in Frith, 1988, P 111). The addressing of such </w:t>
      </w:r>
      <w:r w:rsidRPr="00F02A38">
        <w:rPr>
          <w:b/>
          <w:sz w:val="28"/>
          <w:szCs w:val="28"/>
        </w:rPr>
        <w:t>‘darker’ themes</w:t>
      </w:r>
      <w:r>
        <w:rPr>
          <w:sz w:val="28"/>
          <w:szCs w:val="28"/>
        </w:rPr>
        <w:t xml:space="preserve"> has appeared in a range of rock artists, including the Velvet Underground, Nine Inch Nails, The Fall and Nick Cave, but this seldom features in the mainstream rock world, and never in the mainstream pop world. As Cave put it, “songs that bang on about what a happy lot this human race is and everything is full of joy, that’s an alternate world’ (’98 in Boer, p 61).</w:t>
      </w:r>
    </w:p>
    <w:p w:rsidR="00AA6124" w:rsidRPr="006353C9" w:rsidRDefault="00AA6124" w:rsidP="00AA6124">
      <w:pPr>
        <w:rPr>
          <w:color w:val="000000"/>
          <w:sz w:val="28"/>
          <w:szCs w:val="28"/>
          <w:lang w:val="en-US"/>
        </w:rPr>
      </w:pPr>
      <w:r>
        <w:rPr>
          <w:sz w:val="28"/>
          <w:szCs w:val="28"/>
        </w:rPr>
        <w:t xml:space="preserve">An important consideration about rock is that it </w:t>
      </w:r>
      <w:r w:rsidRPr="00F02A38">
        <w:rPr>
          <w:sz w:val="28"/>
          <w:szCs w:val="28"/>
        </w:rPr>
        <w:t>continually changes</w:t>
      </w:r>
      <w:r>
        <w:rPr>
          <w:sz w:val="28"/>
          <w:szCs w:val="28"/>
        </w:rPr>
        <w:t xml:space="preserve">. As noted above, there is no ‘essence’ that marks off rock from other forms of music. So </w:t>
      </w:r>
      <w:r w:rsidRPr="00F02A38">
        <w:rPr>
          <w:b/>
          <w:sz w:val="28"/>
          <w:szCs w:val="28"/>
        </w:rPr>
        <w:t>rock’s continual changeability</w:t>
      </w:r>
      <w:r>
        <w:rPr>
          <w:sz w:val="28"/>
          <w:szCs w:val="28"/>
        </w:rPr>
        <w:t xml:space="preserve"> is a further indication that </w:t>
      </w:r>
      <w:r w:rsidRPr="00F02A38">
        <w:rPr>
          <w:b/>
          <w:sz w:val="28"/>
          <w:szCs w:val="28"/>
        </w:rPr>
        <w:t>the process of defining rock can never be definitive</w:t>
      </w:r>
      <w:r>
        <w:rPr>
          <w:sz w:val="28"/>
          <w:szCs w:val="28"/>
        </w:rPr>
        <w:t xml:space="preserve">. The same goes for pop. One aspect of rock’s openness to changeability is that </w:t>
      </w:r>
      <w:r w:rsidRPr="00F02A38">
        <w:rPr>
          <w:b/>
          <w:sz w:val="28"/>
          <w:szCs w:val="28"/>
        </w:rPr>
        <w:t>new forms often arise</w:t>
      </w:r>
      <w:r>
        <w:rPr>
          <w:sz w:val="28"/>
          <w:szCs w:val="28"/>
        </w:rPr>
        <w:t xml:space="preserve"> – acid rock, progressive rock, glam rock, heavy metal (with its many varieties), stadium rock, punk rock, grunge, to name just a few. The same story goes for pop as well – a wide range of forms, such as girl groups (1960s), </w:t>
      </w:r>
      <w:proofErr w:type="spellStart"/>
      <w:r>
        <w:rPr>
          <w:sz w:val="28"/>
          <w:szCs w:val="28"/>
        </w:rPr>
        <w:t>bubblegum</w:t>
      </w:r>
      <w:proofErr w:type="spellEnd"/>
      <w:r>
        <w:rPr>
          <w:sz w:val="28"/>
          <w:szCs w:val="28"/>
        </w:rPr>
        <w:t xml:space="preserve"> pop, psychedelic pop, power pop, dance pop, Latin pop, </w:t>
      </w:r>
      <w:proofErr w:type="spellStart"/>
      <w:r>
        <w:rPr>
          <w:sz w:val="28"/>
          <w:szCs w:val="28"/>
        </w:rPr>
        <w:t>electropop</w:t>
      </w:r>
      <w:proofErr w:type="spellEnd"/>
      <w:r>
        <w:rPr>
          <w:sz w:val="28"/>
          <w:szCs w:val="28"/>
        </w:rPr>
        <w:t>/</w:t>
      </w:r>
      <w:proofErr w:type="spellStart"/>
      <w:r>
        <w:rPr>
          <w:sz w:val="28"/>
          <w:szCs w:val="28"/>
        </w:rPr>
        <w:t>synthpop</w:t>
      </w:r>
      <w:proofErr w:type="spellEnd"/>
      <w:r>
        <w:rPr>
          <w:sz w:val="28"/>
          <w:szCs w:val="28"/>
        </w:rPr>
        <w:t xml:space="preserve">.  </w:t>
      </w:r>
    </w:p>
    <w:p w:rsidR="00AA6124" w:rsidRDefault="00AA6124" w:rsidP="00AA6124">
      <w:pPr>
        <w:rPr>
          <w:sz w:val="28"/>
          <w:szCs w:val="28"/>
        </w:rPr>
      </w:pPr>
    </w:p>
    <w:p w:rsidR="00AA6124" w:rsidRDefault="00AA6124" w:rsidP="00AA6124">
      <w:pPr>
        <w:rPr>
          <w:sz w:val="28"/>
          <w:szCs w:val="28"/>
        </w:rPr>
      </w:pPr>
      <w:r>
        <w:rPr>
          <w:sz w:val="28"/>
          <w:szCs w:val="28"/>
        </w:rPr>
        <w:t xml:space="preserve">My life experience with music is almost entirely confined to the listener role – my attempts at learning an instrument having been short lived and not too fruitful. However, this is </w:t>
      </w:r>
      <w:r w:rsidRPr="00F02A38">
        <w:rPr>
          <w:b/>
          <w:sz w:val="28"/>
          <w:szCs w:val="28"/>
        </w:rPr>
        <w:t>by no means passive</w:t>
      </w:r>
      <w:r>
        <w:rPr>
          <w:sz w:val="28"/>
          <w:szCs w:val="28"/>
        </w:rPr>
        <w:t xml:space="preserve">. At the </w:t>
      </w:r>
      <w:r w:rsidRPr="00F02A38">
        <w:rPr>
          <w:b/>
          <w:sz w:val="28"/>
          <w:szCs w:val="28"/>
        </w:rPr>
        <w:t>physical level</w:t>
      </w:r>
      <w:r>
        <w:rPr>
          <w:sz w:val="28"/>
          <w:szCs w:val="28"/>
        </w:rPr>
        <w:t xml:space="preserve">, there is sometimes dancing, and even while sitting there can be small gestures in time </w:t>
      </w:r>
      <w:r>
        <w:rPr>
          <w:sz w:val="28"/>
          <w:szCs w:val="28"/>
        </w:rPr>
        <w:lastRenderedPageBreak/>
        <w:t xml:space="preserve">with the music. In privacy, I’ll often sing along with a song. Sometimes I whistle a tune as I go about things. At the </w:t>
      </w:r>
      <w:r w:rsidRPr="00F02A38">
        <w:rPr>
          <w:b/>
          <w:sz w:val="28"/>
          <w:szCs w:val="28"/>
        </w:rPr>
        <w:t>emotional level</w:t>
      </w:r>
      <w:r>
        <w:rPr>
          <w:sz w:val="28"/>
          <w:szCs w:val="28"/>
        </w:rPr>
        <w:t xml:space="preserve">, a wide range of experience goes on, depending on the type of music (see P    ). </w:t>
      </w:r>
    </w:p>
    <w:p w:rsidR="00AA6124" w:rsidRDefault="00AA6124" w:rsidP="00AA6124">
      <w:pPr>
        <w:rPr>
          <w:sz w:val="28"/>
          <w:szCs w:val="28"/>
        </w:rPr>
      </w:pPr>
      <w:r>
        <w:rPr>
          <w:sz w:val="28"/>
          <w:szCs w:val="28"/>
        </w:rPr>
        <w:t xml:space="preserve">And the </w:t>
      </w:r>
      <w:r w:rsidRPr="00F02A38">
        <w:rPr>
          <w:b/>
          <w:sz w:val="28"/>
          <w:szCs w:val="28"/>
        </w:rPr>
        <w:t>cognitive level</w:t>
      </w:r>
      <w:r>
        <w:rPr>
          <w:sz w:val="28"/>
          <w:szCs w:val="28"/>
        </w:rPr>
        <w:t xml:space="preserve"> is active too, as music can trigger </w:t>
      </w:r>
      <w:proofErr w:type="gramStart"/>
      <w:r>
        <w:rPr>
          <w:sz w:val="28"/>
          <w:szCs w:val="28"/>
        </w:rPr>
        <w:t>thoughts  -</w:t>
      </w:r>
      <w:proofErr w:type="gramEnd"/>
      <w:r>
        <w:rPr>
          <w:sz w:val="28"/>
          <w:szCs w:val="28"/>
        </w:rPr>
        <w:t xml:space="preserve"> if not always concrete thoughts, at least </w:t>
      </w:r>
      <w:r w:rsidRPr="00F02A38">
        <w:rPr>
          <w:b/>
          <w:sz w:val="28"/>
          <w:szCs w:val="28"/>
        </w:rPr>
        <w:t>a mental space</w:t>
      </w:r>
      <w:r>
        <w:rPr>
          <w:sz w:val="28"/>
          <w:szCs w:val="28"/>
        </w:rPr>
        <w:t xml:space="preserve">. For example, the Madness song “Our House in the Middle of the Street” may have an overlap in one’s mind with the house one grew up. For another listener, the mental space may be the family home which was the scene of the song’s video. This shows </w:t>
      </w:r>
      <w:r w:rsidRPr="00F02A38">
        <w:rPr>
          <w:b/>
          <w:sz w:val="28"/>
          <w:szCs w:val="28"/>
        </w:rPr>
        <w:t xml:space="preserve">what </w:t>
      </w:r>
      <w:proofErr w:type="gramStart"/>
      <w:r w:rsidRPr="00F02A38">
        <w:rPr>
          <w:b/>
          <w:sz w:val="28"/>
          <w:szCs w:val="28"/>
        </w:rPr>
        <w:t>a subjective</w:t>
      </w:r>
      <w:proofErr w:type="gramEnd"/>
      <w:r w:rsidRPr="00F02A38">
        <w:rPr>
          <w:b/>
          <w:sz w:val="28"/>
          <w:szCs w:val="28"/>
        </w:rPr>
        <w:t xml:space="preserve"> experience music is</w:t>
      </w:r>
      <w:r>
        <w:rPr>
          <w:sz w:val="28"/>
          <w:szCs w:val="28"/>
        </w:rPr>
        <w:t xml:space="preserve"> – a theme I will elaborate on throughout this paper.  </w:t>
      </w:r>
    </w:p>
    <w:p w:rsidR="00AA6124" w:rsidRDefault="00AA6124" w:rsidP="00AA6124">
      <w:pPr>
        <w:rPr>
          <w:sz w:val="28"/>
          <w:szCs w:val="28"/>
        </w:rPr>
      </w:pPr>
      <w:r>
        <w:rPr>
          <w:sz w:val="28"/>
          <w:szCs w:val="28"/>
        </w:rPr>
        <w:t xml:space="preserve">Listening to music, even if mostly undertaken at home by oneself, is </w:t>
      </w:r>
      <w:r w:rsidRPr="00F02A38">
        <w:rPr>
          <w:b/>
          <w:sz w:val="28"/>
          <w:szCs w:val="28"/>
        </w:rPr>
        <w:t>a fundamentally social practice.</w:t>
      </w:r>
      <w:r>
        <w:rPr>
          <w:sz w:val="28"/>
          <w:szCs w:val="28"/>
        </w:rPr>
        <w:t xml:space="preserve"> The type of music one is ‘into’ can be a big part of one’s </w:t>
      </w:r>
      <w:r w:rsidRPr="00F02A38">
        <w:rPr>
          <w:b/>
          <w:sz w:val="28"/>
          <w:szCs w:val="28"/>
        </w:rPr>
        <w:t>sense of identity</w:t>
      </w:r>
      <w:r>
        <w:rPr>
          <w:sz w:val="28"/>
          <w:szCs w:val="28"/>
        </w:rPr>
        <w:t xml:space="preserve">, and can help determine which kinds of people one will be accepted or rejected by. This all the more so in style subcultures  (punk, Goth, rockabilly, mod, </w:t>
      </w:r>
      <w:proofErr w:type="spellStart"/>
      <w:r>
        <w:rPr>
          <w:sz w:val="28"/>
          <w:szCs w:val="28"/>
        </w:rPr>
        <w:t>etc</w:t>
      </w:r>
      <w:proofErr w:type="spellEnd"/>
      <w:r>
        <w:rPr>
          <w:sz w:val="28"/>
          <w:szCs w:val="28"/>
        </w:rPr>
        <w:t xml:space="preserve">), in which music is one element in a larger package, including hairstyles, fashion, and so on, where one of the desired goals is to stand out from the mainstream. Following more ‘mainstream’ music can be highly social and tribal too – think of the “Kiss Army (devoted followers of Kiss).  </w:t>
      </w:r>
    </w:p>
    <w:p w:rsidR="00AA6124" w:rsidRDefault="00AA6124" w:rsidP="00AA6124">
      <w:pPr>
        <w:rPr>
          <w:sz w:val="28"/>
          <w:szCs w:val="28"/>
        </w:rPr>
      </w:pPr>
      <w:r>
        <w:rPr>
          <w:sz w:val="28"/>
          <w:szCs w:val="28"/>
        </w:rPr>
        <w:t xml:space="preserve">So music is far </w:t>
      </w:r>
      <w:r w:rsidRPr="00F02A38">
        <w:rPr>
          <w:b/>
          <w:sz w:val="28"/>
          <w:szCs w:val="28"/>
        </w:rPr>
        <w:t>more than simply entertainment</w:t>
      </w:r>
      <w:r>
        <w:rPr>
          <w:sz w:val="28"/>
          <w:szCs w:val="28"/>
        </w:rPr>
        <w:t xml:space="preserve">. It would be simplistic to suggest that it is a reflection of reality. Rather, it “supports meanings and values which allow it to function as </w:t>
      </w:r>
      <w:r w:rsidRPr="00F02A38">
        <w:rPr>
          <w:b/>
          <w:sz w:val="28"/>
          <w:szCs w:val="28"/>
        </w:rPr>
        <w:t>a medium for the experiences of everyday life</w:t>
      </w:r>
      <w:r>
        <w:rPr>
          <w:sz w:val="28"/>
          <w:szCs w:val="28"/>
        </w:rPr>
        <w:t xml:space="preserve">” (P 73 </w:t>
      </w:r>
      <w:proofErr w:type="spellStart"/>
      <w:r>
        <w:rPr>
          <w:sz w:val="28"/>
          <w:szCs w:val="28"/>
        </w:rPr>
        <w:t>Wicke</w:t>
      </w:r>
      <w:proofErr w:type="spellEnd"/>
      <w:r>
        <w:rPr>
          <w:sz w:val="28"/>
          <w:szCs w:val="28"/>
        </w:rPr>
        <w:t xml:space="preserve">, 1987). So any type of popular music functions as an element of a </w:t>
      </w:r>
      <w:r w:rsidRPr="00F02A38">
        <w:rPr>
          <w:b/>
          <w:sz w:val="28"/>
          <w:szCs w:val="28"/>
        </w:rPr>
        <w:t>complex cultural context</w:t>
      </w:r>
      <w:r>
        <w:rPr>
          <w:sz w:val="28"/>
          <w:szCs w:val="28"/>
        </w:rPr>
        <w:t xml:space="preserve">. </w:t>
      </w:r>
    </w:p>
    <w:p w:rsidR="00AA6124" w:rsidRDefault="00AA6124" w:rsidP="00AA6124">
      <w:pPr>
        <w:rPr>
          <w:sz w:val="28"/>
          <w:szCs w:val="28"/>
        </w:rPr>
      </w:pPr>
      <w:r>
        <w:rPr>
          <w:sz w:val="28"/>
          <w:szCs w:val="28"/>
        </w:rPr>
        <w:t xml:space="preserve">Yet in western society (far less so in other societies) music has held a marginal position, “not seen as central to social processes” (Shepherd, 1991: 215). Hence, music in western societies has been deemed to be </w:t>
      </w:r>
      <w:proofErr w:type="gramStart"/>
      <w:r w:rsidRPr="00F02A38">
        <w:rPr>
          <w:b/>
          <w:sz w:val="28"/>
          <w:szCs w:val="28"/>
        </w:rPr>
        <w:t xml:space="preserve">autonomous </w:t>
      </w:r>
      <w:r>
        <w:rPr>
          <w:sz w:val="28"/>
          <w:szCs w:val="28"/>
        </w:rPr>
        <w:t>,</w:t>
      </w:r>
      <w:proofErr w:type="gramEnd"/>
      <w:r>
        <w:rPr>
          <w:sz w:val="28"/>
          <w:szCs w:val="28"/>
        </w:rPr>
        <w:t xml:space="preserve"> rather than </w:t>
      </w:r>
      <w:r w:rsidRPr="00F02A38">
        <w:rPr>
          <w:b/>
          <w:sz w:val="28"/>
          <w:szCs w:val="28"/>
        </w:rPr>
        <w:t>socially determined</w:t>
      </w:r>
      <w:r>
        <w:rPr>
          <w:sz w:val="28"/>
          <w:szCs w:val="28"/>
        </w:rPr>
        <w:t>. The latter view though has started to be taken by many sociologists (</w:t>
      </w:r>
      <w:proofErr w:type="spellStart"/>
      <w:r>
        <w:rPr>
          <w:sz w:val="28"/>
          <w:szCs w:val="28"/>
        </w:rPr>
        <w:t>eg</w:t>
      </w:r>
      <w:proofErr w:type="spellEnd"/>
      <w:r>
        <w:rPr>
          <w:sz w:val="28"/>
          <w:szCs w:val="28"/>
        </w:rPr>
        <w:t xml:space="preserve">. </w:t>
      </w:r>
      <w:proofErr w:type="gramStart"/>
      <w:r>
        <w:rPr>
          <w:sz w:val="28"/>
          <w:szCs w:val="28"/>
        </w:rPr>
        <w:t>Willis, 1978) and some musicologists (</w:t>
      </w:r>
      <w:proofErr w:type="spellStart"/>
      <w:r>
        <w:rPr>
          <w:sz w:val="28"/>
          <w:szCs w:val="28"/>
        </w:rPr>
        <w:t>eg</w:t>
      </w:r>
      <w:proofErr w:type="spellEnd"/>
      <w:r>
        <w:rPr>
          <w:sz w:val="28"/>
          <w:szCs w:val="28"/>
        </w:rPr>
        <w:t>.</w:t>
      </w:r>
      <w:proofErr w:type="gramEnd"/>
      <w:r>
        <w:rPr>
          <w:sz w:val="28"/>
          <w:szCs w:val="28"/>
        </w:rPr>
        <w:t xml:space="preserve"> </w:t>
      </w:r>
      <w:proofErr w:type="gramStart"/>
      <w:r>
        <w:rPr>
          <w:sz w:val="28"/>
          <w:szCs w:val="28"/>
        </w:rPr>
        <w:t>Shepherd).</w:t>
      </w:r>
      <w:proofErr w:type="gramEnd"/>
      <w:r>
        <w:rPr>
          <w:sz w:val="28"/>
          <w:szCs w:val="28"/>
        </w:rPr>
        <w:t xml:space="preserve"> This has profound implications for the interpretation of music. Whereas the ‘autonomous’ view holds that the meaning of music is wholly comprised in the ‘internal logic’, the ‘socially determined’ view holds that the ‘social role’ of music establishes its entire meaning (Moore, 1993). Neither of these views however takes in the whole picture. Far more helpful would be to see musical </w:t>
      </w:r>
      <w:r>
        <w:rPr>
          <w:sz w:val="28"/>
          <w:szCs w:val="28"/>
        </w:rPr>
        <w:lastRenderedPageBreak/>
        <w:t>structures as “partially autonomous, whereby internal and external factors inform each other” (Moore, 1993, P 11)</w:t>
      </w:r>
    </w:p>
    <w:p w:rsidR="00AA6124" w:rsidRDefault="00AA6124" w:rsidP="00AA6124">
      <w:pPr>
        <w:rPr>
          <w:sz w:val="28"/>
          <w:szCs w:val="28"/>
        </w:rPr>
      </w:pPr>
      <w:r>
        <w:rPr>
          <w:sz w:val="28"/>
          <w:szCs w:val="28"/>
        </w:rPr>
        <w:t xml:space="preserve">An example of a ‘traditional’ musicology analysis (with its focus on ‘internal logic’) is </w:t>
      </w:r>
      <w:proofErr w:type="spellStart"/>
      <w:r>
        <w:rPr>
          <w:sz w:val="28"/>
          <w:szCs w:val="28"/>
        </w:rPr>
        <w:t>Tagg’s</w:t>
      </w:r>
      <w:proofErr w:type="spellEnd"/>
      <w:r>
        <w:rPr>
          <w:sz w:val="28"/>
          <w:szCs w:val="28"/>
        </w:rPr>
        <w:t xml:space="preserve"> 1982 analysis (in Moore, P13) of Abba’s ‘Fernando’, in which he describes the interval of the triton (six semitones) as ‘a stereotype of longing’. Such analysis, deriving from classical music study, often restricts itself to music’s melodic and harmonic aspects. For rock and pop music, far more than this is needed to </w:t>
      </w:r>
      <w:r w:rsidRPr="00E62DE3">
        <w:rPr>
          <w:sz w:val="28"/>
          <w:szCs w:val="28"/>
        </w:rPr>
        <w:t>elucidate</w:t>
      </w:r>
      <w:r>
        <w:rPr>
          <w:sz w:val="28"/>
          <w:szCs w:val="28"/>
        </w:rPr>
        <w:t xml:space="preserve"> how its effects are achieved. This is well provided for The Beatles’ ‘Lucy in the Sky with Diamonds’ by Middleton (1972, in Moore, P13):</w:t>
      </w:r>
    </w:p>
    <w:p w:rsidR="00AA6124" w:rsidRDefault="00AA6124" w:rsidP="00AA6124">
      <w:pPr>
        <w:ind w:left="720" w:firstLine="60"/>
        <w:rPr>
          <w:sz w:val="28"/>
          <w:szCs w:val="28"/>
        </w:rPr>
      </w:pPr>
      <w:proofErr w:type="gramStart"/>
      <w:r>
        <w:rPr>
          <w:sz w:val="28"/>
          <w:szCs w:val="28"/>
        </w:rPr>
        <w:t>the</w:t>
      </w:r>
      <w:proofErr w:type="gramEnd"/>
      <w:r>
        <w:rPr>
          <w:sz w:val="28"/>
          <w:szCs w:val="28"/>
        </w:rPr>
        <w:t xml:space="preserve"> visionary dream induced by the . . . </w:t>
      </w:r>
      <w:proofErr w:type="spellStart"/>
      <w:r>
        <w:rPr>
          <w:sz w:val="28"/>
          <w:szCs w:val="28"/>
        </w:rPr>
        <w:t>feelingless</w:t>
      </w:r>
      <w:proofErr w:type="spellEnd"/>
      <w:r>
        <w:rPr>
          <w:sz w:val="28"/>
          <w:szCs w:val="28"/>
        </w:rPr>
        <w:t xml:space="preserve"> glare of the timbres (the brightness of hallucination), by the ostinato, the surrealist lyrics, the electronics and the vague, ‘timeless’ vocal tone is ‘awakened’ by a faster, . . . refrain, which . . .  brings us back to ‘reality’.</w:t>
      </w:r>
    </w:p>
    <w:p w:rsidR="00AA6124" w:rsidRDefault="00AA6124" w:rsidP="00AA6124">
      <w:pPr>
        <w:rPr>
          <w:sz w:val="28"/>
          <w:szCs w:val="28"/>
        </w:rPr>
      </w:pPr>
      <w:r>
        <w:rPr>
          <w:sz w:val="28"/>
          <w:szCs w:val="28"/>
        </w:rPr>
        <w:t xml:space="preserve">In contrast to such technical description (whether simplistic, as in the first example, or sophisticated, as in the second example), the descriptive terms (harmony, melody, riff, beat, and so on) used by rock commentators, fans, and even by rock musicians are “only loosely understood and applied” (Frith, 1983, P13). This is indicative of their lack of formal music training. </w:t>
      </w:r>
    </w:p>
    <w:p w:rsidR="00AA6124" w:rsidRDefault="00AA6124" w:rsidP="00AA6124">
      <w:pPr>
        <w:rPr>
          <w:sz w:val="28"/>
          <w:szCs w:val="28"/>
        </w:rPr>
      </w:pPr>
      <w:r>
        <w:rPr>
          <w:sz w:val="28"/>
          <w:szCs w:val="28"/>
        </w:rPr>
        <w:t xml:space="preserve">The ‘socially determined’ view (still not widely held by musicologists) holds that “what is at issue is the effect of a cultural product . . . the aesthetic question – how does the text achieve its effects? – is secondary” (Frith, P 54-5). While I acknowledge the importance of considering how a musical word is used, I do not agree with Frith that this should be the starting point. Square one must be the sounds, for without </w:t>
      </w:r>
      <w:r w:rsidRPr="00554F77">
        <w:rPr>
          <w:b/>
          <w:sz w:val="28"/>
          <w:szCs w:val="28"/>
        </w:rPr>
        <w:t>the sounds and their internal assimilation</w:t>
      </w:r>
      <w:r>
        <w:rPr>
          <w:sz w:val="28"/>
          <w:szCs w:val="28"/>
        </w:rPr>
        <w:t xml:space="preserve">, there is no musical entity to evaluate. </w:t>
      </w:r>
    </w:p>
    <w:p w:rsidR="00AA6124" w:rsidRDefault="00AA6124" w:rsidP="00AA6124">
      <w:pPr>
        <w:rPr>
          <w:sz w:val="28"/>
          <w:szCs w:val="28"/>
        </w:rPr>
      </w:pPr>
      <w:r>
        <w:rPr>
          <w:sz w:val="28"/>
          <w:szCs w:val="28"/>
        </w:rPr>
        <w:t xml:space="preserve">To return to an earlier matter in this paper, that listening to music is not a passive process. Indeed, a musical work has no existence without the sounds combining with </w:t>
      </w:r>
      <w:r w:rsidRPr="00554F77">
        <w:rPr>
          <w:b/>
          <w:sz w:val="28"/>
          <w:szCs w:val="28"/>
        </w:rPr>
        <w:t>the listening mind</w:t>
      </w:r>
      <w:r>
        <w:rPr>
          <w:sz w:val="28"/>
          <w:szCs w:val="28"/>
        </w:rPr>
        <w:t xml:space="preserve"> – an internalisation of the music. So </w:t>
      </w:r>
      <w:r w:rsidRPr="00554F77">
        <w:rPr>
          <w:b/>
          <w:sz w:val="28"/>
          <w:szCs w:val="28"/>
        </w:rPr>
        <w:t>the act of listening is a creative act</w:t>
      </w:r>
      <w:r>
        <w:rPr>
          <w:sz w:val="28"/>
          <w:szCs w:val="28"/>
        </w:rPr>
        <w:t xml:space="preserve">. All that the ears do is register vibrations. It is the brain that interprets the vibrations as sounds, and then draws on previous experience to perceive relationships between these sounds. This perception is </w:t>
      </w:r>
      <w:r>
        <w:rPr>
          <w:sz w:val="28"/>
          <w:szCs w:val="28"/>
        </w:rPr>
        <w:lastRenderedPageBreak/>
        <w:t>influenced by a number of factors, such as knowledge of musical principles and the social practices regarding music in one’s culture. (Moore, 1993)</w:t>
      </w:r>
    </w:p>
    <w:p w:rsidR="00AA6124" w:rsidRDefault="00AA6124" w:rsidP="00AA6124">
      <w:pPr>
        <w:rPr>
          <w:sz w:val="28"/>
          <w:szCs w:val="28"/>
        </w:rPr>
      </w:pPr>
      <w:r>
        <w:rPr>
          <w:sz w:val="28"/>
          <w:szCs w:val="28"/>
        </w:rPr>
        <w:t xml:space="preserve">Although, as mentioned above, the process of music interpretation must begin with the piece of music itself, a </w:t>
      </w:r>
      <w:r w:rsidRPr="00554F77">
        <w:rPr>
          <w:b/>
          <w:sz w:val="28"/>
          <w:szCs w:val="28"/>
        </w:rPr>
        <w:t xml:space="preserve">semiotic </w:t>
      </w:r>
      <w:proofErr w:type="gramStart"/>
      <w:r w:rsidRPr="00554F77">
        <w:rPr>
          <w:b/>
          <w:sz w:val="28"/>
          <w:szCs w:val="28"/>
        </w:rPr>
        <w:t>interpretation</w:t>
      </w:r>
      <w:r>
        <w:rPr>
          <w:sz w:val="28"/>
          <w:szCs w:val="28"/>
        </w:rPr>
        <w:t xml:space="preserve">  of</w:t>
      </w:r>
      <w:proofErr w:type="gramEnd"/>
      <w:r>
        <w:rPr>
          <w:sz w:val="28"/>
          <w:szCs w:val="28"/>
        </w:rPr>
        <w:t xml:space="preserve"> an  individual  song is problematic. Such a </w:t>
      </w:r>
      <w:r w:rsidRPr="00EB3034">
        <w:rPr>
          <w:sz w:val="28"/>
          <w:szCs w:val="28"/>
        </w:rPr>
        <w:t>procedure</w:t>
      </w:r>
      <w:r>
        <w:rPr>
          <w:sz w:val="28"/>
          <w:szCs w:val="28"/>
        </w:rPr>
        <w:t xml:space="preserve"> relies on the notion that meaning is fixed into the sounds by musicians, and that the listeners’ lot is to get to the bottom of those meanings (implying that musicians express unequivocal meanings).  (Moore, 1993, P158)</w:t>
      </w:r>
    </w:p>
    <w:p w:rsidR="00AA6124" w:rsidRDefault="00AA6124" w:rsidP="00AA6124">
      <w:pPr>
        <w:rPr>
          <w:sz w:val="28"/>
          <w:szCs w:val="28"/>
        </w:rPr>
      </w:pPr>
      <w:r>
        <w:rPr>
          <w:sz w:val="28"/>
          <w:szCs w:val="28"/>
        </w:rPr>
        <w:t xml:space="preserve">But because the lyrics are there, it is all too easy to resort to a </w:t>
      </w:r>
      <w:r w:rsidRPr="00554F77">
        <w:rPr>
          <w:b/>
          <w:sz w:val="28"/>
          <w:szCs w:val="28"/>
        </w:rPr>
        <w:t>narrative analysis approach</w:t>
      </w:r>
      <w:r w:rsidRPr="00554F77">
        <w:rPr>
          <w:sz w:val="28"/>
          <w:szCs w:val="28"/>
        </w:rPr>
        <w:t xml:space="preserve"> </w:t>
      </w:r>
      <w:r>
        <w:rPr>
          <w:sz w:val="28"/>
          <w:szCs w:val="28"/>
        </w:rPr>
        <w:t xml:space="preserve">(a technique derived from literary and film theory).  Although this can be helpful, it is no substitute for an understanding of the song itself (its combination of sound qualities and lyrics). </w:t>
      </w:r>
      <w:proofErr w:type="gramStart"/>
      <w:r>
        <w:rPr>
          <w:sz w:val="28"/>
          <w:szCs w:val="28"/>
        </w:rPr>
        <w:t>(Moore P 158-9).</w:t>
      </w:r>
      <w:proofErr w:type="gramEnd"/>
      <w:r>
        <w:rPr>
          <w:sz w:val="28"/>
          <w:szCs w:val="28"/>
        </w:rPr>
        <w:t xml:space="preserve"> Indeed, </w:t>
      </w:r>
      <w:r w:rsidRPr="00554F77">
        <w:rPr>
          <w:b/>
          <w:sz w:val="28"/>
          <w:szCs w:val="28"/>
        </w:rPr>
        <w:t>music not so much ‘has’ meaning but ‘generates’ meaning</w:t>
      </w:r>
      <w:r>
        <w:rPr>
          <w:sz w:val="28"/>
          <w:szCs w:val="28"/>
        </w:rPr>
        <w:t xml:space="preserve">. “Since it is not referential, we cannot say that the song has meaning, but rather that it </w:t>
      </w:r>
      <w:proofErr w:type="gramStart"/>
      <w:r>
        <w:rPr>
          <w:sz w:val="28"/>
          <w:szCs w:val="28"/>
        </w:rPr>
        <w:t>means,</w:t>
      </w:r>
      <w:proofErr w:type="gramEnd"/>
      <w:r>
        <w:rPr>
          <w:sz w:val="28"/>
          <w:szCs w:val="28"/>
        </w:rPr>
        <w:t xml:space="preserve"> that it produces meaning” (</w:t>
      </w:r>
      <w:proofErr w:type="spellStart"/>
      <w:r>
        <w:rPr>
          <w:sz w:val="28"/>
          <w:szCs w:val="28"/>
        </w:rPr>
        <w:t>Cubitt</w:t>
      </w:r>
      <w:proofErr w:type="spellEnd"/>
      <w:r>
        <w:rPr>
          <w:sz w:val="28"/>
          <w:szCs w:val="28"/>
        </w:rPr>
        <w:t xml:space="preserve"> 1984: 215).</w:t>
      </w:r>
    </w:p>
    <w:p w:rsidR="00AA6124" w:rsidRDefault="00AA6124" w:rsidP="00AA6124">
      <w:pPr>
        <w:rPr>
          <w:sz w:val="28"/>
          <w:szCs w:val="28"/>
        </w:rPr>
      </w:pPr>
      <w:r>
        <w:rPr>
          <w:sz w:val="28"/>
          <w:szCs w:val="28"/>
        </w:rPr>
        <w:t xml:space="preserve">This has important </w:t>
      </w:r>
      <w:r w:rsidRPr="00554F77">
        <w:rPr>
          <w:b/>
          <w:sz w:val="28"/>
          <w:szCs w:val="28"/>
        </w:rPr>
        <w:t>implications for the reception and consumption of music</w:t>
      </w:r>
      <w:r>
        <w:rPr>
          <w:sz w:val="28"/>
          <w:szCs w:val="28"/>
        </w:rPr>
        <w:t xml:space="preserve">. Indeed, the meaning of rock and pop, rather than objective facts that can be off the lyric sheets, is </w:t>
      </w:r>
      <w:r w:rsidRPr="00554F77">
        <w:rPr>
          <w:b/>
          <w:sz w:val="28"/>
          <w:szCs w:val="28"/>
        </w:rPr>
        <w:t>the sense that listeners make of songs for themselves</w:t>
      </w:r>
      <w:r>
        <w:rPr>
          <w:sz w:val="28"/>
          <w:szCs w:val="28"/>
        </w:rPr>
        <w:t>. A big part of this sense comes from the sound of a song, particularly its beat and melody – more important than the words in the song. Empirical research has borne this out (Frith, 1988, P 119). In one survey of US high school students, most students were not aware of what the lyrics of hit protest songs (such as ‘Eve of Destruction’ and ‘Universal Soldier’) are about, and those who did were not convinced by them (</w:t>
      </w:r>
      <w:proofErr w:type="spellStart"/>
      <w:proofErr w:type="gramStart"/>
      <w:r>
        <w:rPr>
          <w:sz w:val="28"/>
          <w:szCs w:val="28"/>
        </w:rPr>
        <w:t>robinson</w:t>
      </w:r>
      <w:proofErr w:type="spellEnd"/>
      <w:proofErr w:type="gramEnd"/>
      <w:r>
        <w:rPr>
          <w:sz w:val="28"/>
          <w:szCs w:val="28"/>
        </w:rPr>
        <w:t xml:space="preserve"> and Hirsch, in Frith, 1978, P 119). It would be interesting to conduct such a survey in Australia to gauge the level of effectiveness of hit protest songs in the 1980s by bands such as Midnight Oil, Goanna Band, Spy VS Spy and </w:t>
      </w:r>
      <w:proofErr w:type="spellStart"/>
      <w:r>
        <w:rPr>
          <w:sz w:val="28"/>
          <w:szCs w:val="28"/>
        </w:rPr>
        <w:t>Redgum</w:t>
      </w:r>
      <w:proofErr w:type="spellEnd"/>
      <w:r>
        <w:rPr>
          <w:sz w:val="28"/>
          <w:szCs w:val="28"/>
        </w:rPr>
        <w:t xml:space="preserve">. </w:t>
      </w:r>
    </w:p>
    <w:p w:rsidR="00AA6124" w:rsidRDefault="00AA6124" w:rsidP="00AA6124">
      <w:pPr>
        <w:rPr>
          <w:sz w:val="28"/>
          <w:szCs w:val="28"/>
        </w:rPr>
      </w:pPr>
      <w:r>
        <w:rPr>
          <w:sz w:val="28"/>
          <w:szCs w:val="28"/>
        </w:rPr>
        <w:t xml:space="preserve">Nonetheless, it is often held that the lyrics of ‘authentic’ rock lyrics matter, as they can be treated as poetry, or involve social commentary, or express ‘true feeling’. This could imply that the lyrics of ‘silly love songs’ are insignificant. But this is not so for their listeners – even the most banal lyrics somehow work. This is because song lyrics bear meaning “not just semantically, but also as structures of sound that are direct signs of emotion and marks of character”. </w:t>
      </w:r>
      <w:proofErr w:type="gramStart"/>
      <w:r>
        <w:rPr>
          <w:sz w:val="28"/>
          <w:szCs w:val="28"/>
        </w:rPr>
        <w:lastRenderedPageBreak/>
        <w:t>(Frith, 1988, P120).</w:t>
      </w:r>
      <w:proofErr w:type="gramEnd"/>
      <w:r>
        <w:rPr>
          <w:sz w:val="28"/>
          <w:szCs w:val="28"/>
        </w:rPr>
        <w:t xml:space="preserve"> Importantly, singers do not just use </w:t>
      </w:r>
      <w:r w:rsidRPr="00554F77">
        <w:rPr>
          <w:b/>
          <w:sz w:val="28"/>
          <w:szCs w:val="28"/>
        </w:rPr>
        <w:t>verbal devices</w:t>
      </w:r>
      <w:r>
        <w:rPr>
          <w:sz w:val="28"/>
          <w:szCs w:val="28"/>
        </w:rPr>
        <w:t xml:space="preserve">, there are also </w:t>
      </w:r>
      <w:r w:rsidRPr="00554F77">
        <w:rPr>
          <w:b/>
          <w:sz w:val="28"/>
          <w:szCs w:val="28"/>
        </w:rPr>
        <w:t>non-verbal</w:t>
      </w:r>
      <w:r>
        <w:rPr>
          <w:sz w:val="28"/>
          <w:szCs w:val="28"/>
        </w:rPr>
        <w:t xml:space="preserve"> ones (emphases, sighs, hesitations, as well as changes of tones – pleas, sneers, commands, statements and so on). This too explains how singers can make a strong impression on listeners who do not understand a word of the language they are singing in. indeed, long before modern rock and pop music, Berthold Brecht drew on the rhymes and rhythms of common clichés to say significant things and to uncover the common –sense phrases in which such things are normally said. (Frith, 1988, P 121)   </w:t>
      </w:r>
    </w:p>
    <w:p w:rsidR="00AA6124" w:rsidRDefault="00AA6124" w:rsidP="00AA6124">
      <w:pPr>
        <w:rPr>
          <w:sz w:val="28"/>
          <w:szCs w:val="28"/>
        </w:rPr>
      </w:pPr>
      <w:r>
        <w:rPr>
          <w:sz w:val="28"/>
          <w:szCs w:val="28"/>
        </w:rPr>
        <w:t xml:space="preserve">A central factor in the appeal of so many singers is their </w:t>
      </w:r>
      <w:r w:rsidRPr="00554F77">
        <w:rPr>
          <w:b/>
          <w:sz w:val="28"/>
          <w:szCs w:val="28"/>
        </w:rPr>
        <w:t>personality</w:t>
      </w:r>
      <w:r>
        <w:rPr>
          <w:sz w:val="28"/>
          <w:szCs w:val="28"/>
        </w:rPr>
        <w:t xml:space="preserve">. This is constructed more so by the </w:t>
      </w:r>
      <w:r w:rsidRPr="00554F77">
        <w:rPr>
          <w:b/>
          <w:sz w:val="28"/>
          <w:szCs w:val="28"/>
        </w:rPr>
        <w:t>tone of the voice</w:t>
      </w:r>
      <w:r>
        <w:rPr>
          <w:sz w:val="28"/>
          <w:szCs w:val="28"/>
        </w:rPr>
        <w:t xml:space="preserve"> than by the content of their songs’ lyrics (Frith, 1987).  Research has borne this out (</w:t>
      </w:r>
      <w:proofErr w:type="spellStart"/>
      <w:r>
        <w:rPr>
          <w:sz w:val="28"/>
          <w:szCs w:val="28"/>
        </w:rPr>
        <w:t>eg</w:t>
      </w:r>
      <w:proofErr w:type="spellEnd"/>
      <w:r>
        <w:rPr>
          <w:sz w:val="28"/>
          <w:szCs w:val="28"/>
        </w:rPr>
        <w:t xml:space="preserve"> </w:t>
      </w:r>
      <w:proofErr w:type="spellStart"/>
      <w:r>
        <w:rPr>
          <w:sz w:val="28"/>
          <w:szCs w:val="28"/>
        </w:rPr>
        <w:t>Priasky</w:t>
      </w:r>
      <w:proofErr w:type="spellEnd"/>
      <w:r>
        <w:rPr>
          <w:sz w:val="28"/>
          <w:szCs w:val="28"/>
        </w:rPr>
        <w:t xml:space="preserve"> and Rosenbaum, 1987, in Moore, P 158). Even those artists who underwent many changes in their style of music and content of their songs still often retained most of their early fans, for even if there were changes in their style of singing, the overall voice tone remained fairly constant. Indeed, many conservative listeners, ontologically ill-at-ease with the Beatles’ ‘weird’ psychedelic songs, still found pleasure in listening to them due to the reassuring presence of a familiar and loved voice which they had earlier been hooked onto when that voice was singing ‘simple’ songs.    </w:t>
      </w:r>
    </w:p>
    <w:p w:rsidR="00AA6124" w:rsidRDefault="00AA6124" w:rsidP="00AA6124">
      <w:pPr>
        <w:rPr>
          <w:sz w:val="28"/>
          <w:szCs w:val="28"/>
        </w:rPr>
      </w:pPr>
      <w:r>
        <w:rPr>
          <w:sz w:val="28"/>
          <w:szCs w:val="28"/>
        </w:rPr>
        <w:t xml:space="preserve">A vital </w:t>
      </w:r>
      <w:r w:rsidRPr="00AE24E2">
        <w:rPr>
          <w:b/>
          <w:sz w:val="28"/>
          <w:szCs w:val="28"/>
        </w:rPr>
        <w:t>ontological factor</w:t>
      </w:r>
      <w:r>
        <w:rPr>
          <w:sz w:val="28"/>
          <w:szCs w:val="28"/>
        </w:rPr>
        <w:t xml:space="preserve"> in the consumption of music is the </w:t>
      </w:r>
      <w:r w:rsidRPr="00AE24E2">
        <w:rPr>
          <w:b/>
          <w:sz w:val="28"/>
          <w:szCs w:val="28"/>
        </w:rPr>
        <w:t>subject positioning</w:t>
      </w:r>
      <w:r>
        <w:rPr>
          <w:sz w:val="28"/>
          <w:szCs w:val="28"/>
        </w:rPr>
        <w:t xml:space="preserve"> of the performers and the listeners. Despite the importance of the personality of the singer, discussed above, a song is not just the individual expression and emotions personified by the singer. A rock or pop song is not simply like a conversation between the singer and the audience. Indeed. It is often not the case that the singer gives personal significance to the music. This can be illustrated with The Beatles’ ‘Love Me Do’. Unlike the popular music of earlier eras, “there is no longer a romanticised ‘I’ behind Beatles songs, but a collective ‘we’ ”. </w:t>
      </w:r>
      <w:proofErr w:type="gramStart"/>
      <w:r>
        <w:rPr>
          <w:sz w:val="28"/>
          <w:szCs w:val="28"/>
        </w:rPr>
        <w:t>(</w:t>
      </w:r>
      <w:proofErr w:type="spellStart"/>
      <w:r>
        <w:rPr>
          <w:sz w:val="28"/>
          <w:szCs w:val="28"/>
        </w:rPr>
        <w:t>Wicke</w:t>
      </w:r>
      <w:proofErr w:type="spellEnd"/>
      <w:r>
        <w:rPr>
          <w:sz w:val="28"/>
          <w:szCs w:val="28"/>
        </w:rPr>
        <w:t>, 1987, P 52).</w:t>
      </w:r>
      <w:proofErr w:type="gramEnd"/>
      <w:r>
        <w:rPr>
          <w:sz w:val="28"/>
          <w:szCs w:val="28"/>
        </w:rPr>
        <w:t xml:space="preserve"> Indeed, “instead of expressing emotions with great feeling, which the text of ‘Love Me Do’ suggests, the song, in complete contrast, is totally unsentimental in style” (</w:t>
      </w:r>
      <w:proofErr w:type="spellStart"/>
      <w:r>
        <w:rPr>
          <w:sz w:val="28"/>
          <w:szCs w:val="28"/>
        </w:rPr>
        <w:t>Wicke</w:t>
      </w:r>
      <w:proofErr w:type="spellEnd"/>
      <w:r>
        <w:rPr>
          <w:sz w:val="28"/>
          <w:szCs w:val="28"/>
        </w:rPr>
        <w:t>, 1987, P 52).</w:t>
      </w:r>
    </w:p>
    <w:p w:rsidR="00AA6124" w:rsidRDefault="00AA6124" w:rsidP="00AA6124">
      <w:pPr>
        <w:rPr>
          <w:sz w:val="28"/>
          <w:szCs w:val="28"/>
        </w:rPr>
      </w:pPr>
      <w:r>
        <w:rPr>
          <w:sz w:val="28"/>
          <w:szCs w:val="28"/>
        </w:rPr>
        <w:t xml:space="preserve">A common feature regarding subjectivity in rock and pop lyrics is pronouns. </w:t>
      </w:r>
      <w:r w:rsidRPr="00AE24E2">
        <w:rPr>
          <w:b/>
          <w:sz w:val="28"/>
          <w:szCs w:val="28"/>
        </w:rPr>
        <w:t>Pronouns easily establish identity</w:t>
      </w:r>
      <w:r>
        <w:rPr>
          <w:sz w:val="28"/>
          <w:szCs w:val="28"/>
        </w:rPr>
        <w:t xml:space="preserve"> – they “overlay the listener’s self on the ‘I’ of the singer, creating both the effect of the singer speaking on one’s </w:t>
      </w:r>
      <w:proofErr w:type="spellStart"/>
      <w:r>
        <w:rPr>
          <w:sz w:val="28"/>
          <w:szCs w:val="28"/>
        </w:rPr>
        <w:t>behal</w:t>
      </w:r>
      <w:proofErr w:type="spellEnd"/>
      <w:r>
        <w:rPr>
          <w:sz w:val="28"/>
          <w:szCs w:val="28"/>
        </w:rPr>
        <w:t xml:space="preserve">, or </w:t>
      </w:r>
      <w:r>
        <w:rPr>
          <w:sz w:val="28"/>
          <w:szCs w:val="28"/>
        </w:rPr>
        <w:lastRenderedPageBreak/>
        <w:t>the listener holding the position of second person addressee addressed by the ‘I’ of the singer” (Durant, 1984)</w:t>
      </w:r>
    </w:p>
    <w:p w:rsidR="00AA6124" w:rsidRDefault="00AA6124" w:rsidP="00AA6124">
      <w:pPr>
        <w:rPr>
          <w:sz w:val="28"/>
          <w:szCs w:val="28"/>
        </w:rPr>
      </w:pPr>
      <w:r>
        <w:rPr>
          <w:sz w:val="28"/>
          <w:szCs w:val="28"/>
        </w:rPr>
        <w:t>An important aspect in the communication of singing is that “pop songs celebrate not the articulate but the inarticulate” (Frith 1983, P35). Frith  equates this to daily life in which “the most directly intense statements of feeling involve . . . noises: people gasp, moan, laugh, cry . . .  people distrust the silver-tongued, the seducers, politicians, salesmen, who’ve got the gift of the gab”</w:t>
      </w:r>
      <w:r w:rsidRPr="00852336">
        <w:rPr>
          <w:sz w:val="28"/>
          <w:szCs w:val="28"/>
        </w:rPr>
        <w:t xml:space="preserve"> </w:t>
      </w:r>
      <w:r>
        <w:rPr>
          <w:sz w:val="28"/>
          <w:szCs w:val="28"/>
        </w:rPr>
        <w:t>(Frith 1983, P35</w:t>
      </w:r>
    </w:p>
    <w:p w:rsidR="00AA6124" w:rsidRDefault="00AA6124" w:rsidP="00AA6124">
      <w:pPr>
        <w:rPr>
          <w:sz w:val="28"/>
          <w:szCs w:val="28"/>
        </w:rPr>
      </w:pPr>
      <w:r>
        <w:rPr>
          <w:sz w:val="28"/>
          <w:szCs w:val="28"/>
        </w:rPr>
        <w:t xml:space="preserve">When considering the reception of music, the physical, visceral level cannot be ignored. Indeed, songs </w:t>
      </w:r>
      <w:proofErr w:type="gramStart"/>
      <w:r>
        <w:rPr>
          <w:sz w:val="28"/>
          <w:szCs w:val="28"/>
        </w:rPr>
        <w:t>are ”</w:t>
      </w:r>
      <w:proofErr w:type="gramEnd"/>
      <w:r>
        <w:rPr>
          <w:sz w:val="28"/>
          <w:szCs w:val="28"/>
        </w:rPr>
        <w:t xml:space="preserve">not merely heard but . . .  </w:t>
      </w:r>
      <w:r w:rsidRPr="00AE24E2">
        <w:rPr>
          <w:b/>
          <w:sz w:val="28"/>
          <w:szCs w:val="28"/>
        </w:rPr>
        <w:t>physically deciphered</w:t>
      </w:r>
      <w:r>
        <w:rPr>
          <w:sz w:val="28"/>
          <w:szCs w:val="28"/>
        </w:rPr>
        <w:t>” (</w:t>
      </w:r>
      <w:proofErr w:type="spellStart"/>
      <w:r>
        <w:rPr>
          <w:sz w:val="28"/>
          <w:szCs w:val="28"/>
        </w:rPr>
        <w:t>Wicke</w:t>
      </w:r>
      <w:proofErr w:type="spellEnd"/>
      <w:r>
        <w:rPr>
          <w:sz w:val="28"/>
          <w:szCs w:val="28"/>
        </w:rPr>
        <w:t xml:space="preserve">, 1987). There is Identification with the music through bodily movement in dance, and even when sitting one can be ‘grooving along’, for “the structures of songs . . . dissolved into patterns and images of </w:t>
      </w:r>
      <w:r w:rsidRPr="00E1385B">
        <w:rPr>
          <w:b/>
          <w:sz w:val="28"/>
          <w:szCs w:val="28"/>
        </w:rPr>
        <w:t>movement</w:t>
      </w:r>
      <w:r w:rsidRPr="00BB5608">
        <w:rPr>
          <w:sz w:val="28"/>
          <w:szCs w:val="28"/>
        </w:rPr>
        <w:t>”</w:t>
      </w:r>
      <w:r>
        <w:rPr>
          <w:b/>
          <w:sz w:val="28"/>
          <w:szCs w:val="28"/>
        </w:rPr>
        <w:t xml:space="preserve"> </w:t>
      </w:r>
      <w:r>
        <w:rPr>
          <w:sz w:val="28"/>
          <w:szCs w:val="28"/>
        </w:rPr>
        <w:t>(</w:t>
      </w:r>
      <w:proofErr w:type="spellStart"/>
      <w:r>
        <w:rPr>
          <w:sz w:val="28"/>
          <w:szCs w:val="28"/>
        </w:rPr>
        <w:t>Wicke</w:t>
      </w:r>
      <w:proofErr w:type="spellEnd"/>
      <w:r>
        <w:rPr>
          <w:sz w:val="28"/>
          <w:szCs w:val="28"/>
        </w:rPr>
        <w:t xml:space="preserve">, 1987). </w:t>
      </w:r>
    </w:p>
    <w:p w:rsidR="00AA6124" w:rsidRDefault="00AA6124" w:rsidP="00AA6124">
      <w:pPr>
        <w:rPr>
          <w:sz w:val="28"/>
          <w:szCs w:val="28"/>
        </w:rPr>
      </w:pPr>
      <w:r>
        <w:rPr>
          <w:sz w:val="28"/>
          <w:szCs w:val="28"/>
        </w:rPr>
        <w:t xml:space="preserve">An important consideration which has been addressed in the previous four paragraphs is </w:t>
      </w:r>
      <w:r w:rsidRPr="00AE24E2">
        <w:rPr>
          <w:b/>
          <w:sz w:val="28"/>
          <w:szCs w:val="28"/>
        </w:rPr>
        <w:t>the function of a musical work</w:t>
      </w:r>
      <w:r w:rsidRPr="008D2F38">
        <w:rPr>
          <w:sz w:val="28"/>
          <w:szCs w:val="28"/>
        </w:rPr>
        <w:t xml:space="preserve"> (how it is used)</w:t>
      </w:r>
      <w:r>
        <w:rPr>
          <w:sz w:val="28"/>
          <w:szCs w:val="28"/>
        </w:rPr>
        <w:t>. This</w:t>
      </w:r>
      <w:r w:rsidRPr="008D2F38">
        <w:rPr>
          <w:sz w:val="28"/>
          <w:szCs w:val="28"/>
        </w:rPr>
        <w:t xml:space="preserve"> depends on factors such as time, place, mood, </w:t>
      </w:r>
      <w:r>
        <w:rPr>
          <w:sz w:val="28"/>
          <w:szCs w:val="28"/>
        </w:rPr>
        <w:t xml:space="preserve">and </w:t>
      </w:r>
      <w:r w:rsidRPr="008D2F38">
        <w:rPr>
          <w:sz w:val="28"/>
          <w:szCs w:val="28"/>
        </w:rPr>
        <w:t xml:space="preserve">will. </w:t>
      </w:r>
      <w:r>
        <w:rPr>
          <w:sz w:val="28"/>
          <w:szCs w:val="28"/>
        </w:rPr>
        <w:t>The f</w:t>
      </w:r>
      <w:r w:rsidRPr="008D2F38">
        <w:rPr>
          <w:sz w:val="28"/>
          <w:szCs w:val="28"/>
        </w:rPr>
        <w:t>unction a</w:t>
      </w:r>
      <w:r>
        <w:rPr>
          <w:sz w:val="28"/>
          <w:szCs w:val="28"/>
        </w:rPr>
        <w:t xml:space="preserve"> piece of</w:t>
      </w:r>
      <w:r w:rsidRPr="008D2F38">
        <w:rPr>
          <w:sz w:val="28"/>
          <w:szCs w:val="28"/>
        </w:rPr>
        <w:t xml:space="preserve"> music serves is not an attribute of that music, but </w:t>
      </w:r>
      <w:r w:rsidRPr="006D38DC">
        <w:rPr>
          <w:sz w:val="28"/>
          <w:szCs w:val="28"/>
        </w:rPr>
        <w:t xml:space="preserve">depends </w:t>
      </w:r>
      <w:r w:rsidRPr="008D2F38">
        <w:rPr>
          <w:sz w:val="28"/>
          <w:szCs w:val="28"/>
        </w:rPr>
        <w:t xml:space="preserve">on both </w:t>
      </w:r>
      <w:r>
        <w:rPr>
          <w:sz w:val="28"/>
          <w:szCs w:val="28"/>
        </w:rPr>
        <w:t xml:space="preserve">the music itself and the user. To illustrate this, let us look at Barthes’ concept of </w:t>
      </w:r>
      <w:r w:rsidRPr="00856839">
        <w:rPr>
          <w:b/>
          <w:sz w:val="28"/>
          <w:szCs w:val="28"/>
        </w:rPr>
        <w:t>multi-level systems of meanin</w:t>
      </w:r>
      <w:r>
        <w:rPr>
          <w:sz w:val="28"/>
          <w:szCs w:val="28"/>
        </w:rPr>
        <w:t xml:space="preserve">g in images and literary texts. </w:t>
      </w:r>
      <w:proofErr w:type="spellStart"/>
      <w:r>
        <w:rPr>
          <w:sz w:val="28"/>
          <w:szCs w:val="28"/>
        </w:rPr>
        <w:t>Wicke</w:t>
      </w:r>
      <w:proofErr w:type="spellEnd"/>
      <w:r>
        <w:rPr>
          <w:sz w:val="28"/>
          <w:szCs w:val="28"/>
        </w:rPr>
        <w:t xml:space="preserve"> (1987 P 69) uses Barthes  analogy (in ‘Mythologies’) of a car window in relation to </w:t>
      </w:r>
      <w:r w:rsidRPr="008F4D78">
        <w:rPr>
          <w:sz w:val="28"/>
          <w:szCs w:val="28"/>
        </w:rPr>
        <w:t>passing</w:t>
      </w:r>
      <w:r>
        <w:rPr>
          <w:sz w:val="28"/>
          <w:szCs w:val="28"/>
        </w:rPr>
        <w:t xml:space="preserve"> scenery – the form and composition of the window determine the segment of reality which is visible through it, yet it is not the window but the scenery beyond which attracts the eye of the onlooker. The internal composition of songs is not important to the </w:t>
      </w:r>
      <w:proofErr w:type="gramStart"/>
      <w:r>
        <w:rPr>
          <w:sz w:val="28"/>
          <w:szCs w:val="28"/>
        </w:rPr>
        <w:t>listener,</w:t>
      </w:r>
      <w:proofErr w:type="gramEnd"/>
      <w:r>
        <w:rPr>
          <w:sz w:val="28"/>
          <w:szCs w:val="28"/>
        </w:rPr>
        <w:t xml:space="preserve"> rather it’s the ability they have, like Barthes’ car window, to be transparent to the symbolic meanings lying beyond them. The ‘scenery’ is this or her cultural practices and conduct. </w:t>
      </w:r>
    </w:p>
    <w:p w:rsidR="00AA6124" w:rsidRDefault="00AA6124" w:rsidP="00AA6124">
      <w:pPr>
        <w:rPr>
          <w:sz w:val="28"/>
          <w:szCs w:val="28"/>
        </w:rPr>
      </w:pPr>
      <w:r>
        <w:rPr>
          <w:sz w:val="28"/>
          <w:szCs w:val="28"/>
        </w:rPr>
        <w:t xml:space="preserve">This relationship, as noted by </w:t>
      </w:r>
      <w:proofErr w:type="spellStart"/>
      <w:r>
        <w:rPr>
          <w:sz w:val="28"/>
          <w:szCs w:val="28"/>
        </w:rPr>
        <w:t>Wicke</w:t>
      </w:r>
      <w:proofErr w:type="spellEnd"/>
      <w:r>
        <w:rPr>
          <w:sz w:val="28"/>
          <w:szCs w:val="28"/>
        </w:rPr>
        <w:t xml:space="preserve"> (1987, P 70), is not hard for musicians to achieve – all they </w:t>
      </w:r>
      <w:r w:rsidRPr="009E4558">
        <w:rPr>
          <w:sz w:val="28"/>
          <w:szCs w:val="28"/>
        </w:rPr>
        <w:t>need</w:t>
      </w:r>
      <w:r>
        <w:rPr>
          <w:sz w:val="28"/>
          <w:szCs w:val="28"/>
        </w:rPr>
        <w:t xml:space="preserve"> do is produce a music with each audience identifies. They don’t have to </w:t>
      </w:r>
      <w:r w:rsidRPr="009E4558">
        <w:rPr>
          <w:sz w:val="28"/>
          <w:szCs w:val="28"/>
        </w:rPr>
        <w:t>follow</w:t>
      </w:r>
      <w:r w:rsidRPr="005D49DF">
        <w:rPr>
          <w:sz w:val="32"/>
          <w:szCs w:val="32"/>
        </w:rPr>
        <w:t xml:space="preserve"> </w:t>
      </w:r>
      <w:r>
        <w:rPr>
          <w:sz w:val="28"/>
          <w:szCs w:val="28"/>
        </w:rPr>
        <w:t xml:space="preserve">the complex secondary plane of meaning which their songs receive from their </w:t>
      </w:r>
      <w:r w:rsidRPr="009E4558">
        <w:rPr>
          <w:sz w:val="28"/>
          <w:szCs w:val="28"/>
        </w:rPr>
        <w:t>listeners</w:t>
      </w:r>
      <w:r>
        <w:rPr>
          <w:sz w:val="28"/>
          <w:szCs w:val="28"/>
        </w:rPr>
        <w:t xml:space="preserve">, nor do they have to understand </w:t>
      </w:r>
      <w:r w:rsidRPr="00856839">
        <w:rPr>
          <w:b/>
          <w:sz w:val="28"/>
          <w:szCs w:val="28"/>
        </w:rPr>
        <w:t>the open nature of their songs</w:t>
      </w:r>
      <w:r>
        <w:rPr>
          <w:sz w:val="28"/>
          <w:szCs w:val="28"/>
        </w:rPr>
        <w:t xml:space="preserve">. They may even believe that they are only expressing their own thoughts and emotions. Some musicians are indeed aware of the </w:t>
      </w:r>
      <w:r>
        <w:rPr>
          <w:sz w:val="28"/>
          <w:szCs w:val="28"/>
        </w:rPr>
        <w:lastRenderedPageBreak/>
        <w:t xml:space="preserve">open nature of their songs, for example, Keith Moon stated, “of course we take our music seriously. But we don’t give any messages. People can take what they want from our songs” (in </w:t>
      </w:r>
      <w:proofErr w:type="spellStart"/>
      <w:r>
        <w:rPr>
          <w:sz w:val="28"/>
          <w:szCs w:val="28"/>
        </w:rPr>
        <w:t>Wicke</w:t>
      </w:r>
      <w:proofErr w:type="spellEnd"/>
      <w:r>
        <w:rPr>
          <w:sz w:val="28"/>
          <w:szCs w:val="28"/>
        </w:rPr>
        <w:t xml:space="preserve">, 1987, P 70). </w:t>
      </w:r>
    </w:p>
    <w:p w:rsidR="00AA6124" w:rsidRDefault="00AA6124" w:rsidP="00AA6124">
      <w:pPr>
        <w:rPr>
          <w:sz w:val="28"/>
          <w:szCs w:val="28"/>
        </w:rPr>
      </w:pPr>
      <w:r>
        <w:rPr>
          <w:sz w:val="28"/>
          <w:szCs w:val="28"/>
        </w:rPr>
        <w:t xml:space="preserve">This realisation is sometimes apparent in the very lyrics of a song. For example, in The Four Tops “It’s the same old song, but with a different meaning since </w:t>
      </w:r>
      <w:proofErr w:type="gramStart"/>
      <w:r>
        <w:rPr>
          <w:sz w:val="28"/>
          <w:szCs w:val="28"/>
        </w:rPr>
        <w:t>you’ve</w:t>
      </w:r>
      <w:proofErr w:type="gramEnd"/>
      <w:r>
        <w:rPr>
          <w:sz w:val="28"/>
          <w:szCs w:val="28"/>
        </w:rPr>
        <w:t xml:space="preserve"> been gone”. One’s personal </w:t>
      </w:r>
      <w:proofErr w:type="gramStart"/>
      <w:r>
        <w:rPr>
          <w:sz w:val="28"/>
          <w:szCs w:val="28"/>
        </w:rPr>
        <w:t>relationships is</w:t>
      </w:r>
      <w:proofErr w:type="gramEnd"/>
      <w:r>
        <w:rPr>
          <w:sz w:val="28"/>
          <w:szCs w:val="28"/>
        </w:rPr>
        <w:t xml:space="preserve"> just one of the many contexts in which a listener will find meaning (and at times </w:t>
      </w:r>
      <w:r w:rsidRPr="00856839">
        <w:rPr>
          <w:b/>
          <w:sz w:val="28"/>
          <w:szCs w:val="28"/>
        </w:rPr>
        <w:t>renegotiate meaning</w:t>
      </w:r>
      <w:r>
        <w:rPr>
          <w:sz w:val="28"/>
          <w:szCs w:val="28"/>
        </w:rPr>
        <w:t xml:space="preserve">). </w:t>
      </w:r>
    </w:p>
    <w:p w:rsidR="00187E58" w:rsidRDefault="00187E58"/>
    <w:p w:rsidR="004A7F96" w:rsidRDefault="004A7F96"/>
    <w:p w:rsidR="004A7F96" w:rsidRDefault="004A7F96"/>
    <w:p w:rsidR="004A7F96" w:rsidRPr="004A7F96" w:rsidRDefault="004A7F96" w:rsidP="004A7F96">
      <w:pPr>
        <w:rPr>
          <w:sz w:val="36"/>
          <w:szCs w:val="36"/>
        </w:rPr>
      </w:pPr>
      <w:r w:rsidRPr="004A7F96">
        <w:rPr>
          <w:sz w:val="36"/>
          <w:szCs w:val="36"/>
        </w:rPr>
        <w:t>REFERENCES</w:t>
      </w:r>
    </w:p>
    <w:p w:rsidR="004A7F96" w:rsidRDefault="004A7F96" w:rsidP="004A7F96">
      <w:pPr>
        <w:rPr>
          <w:sz w:val="28"/>
          <w:szCs w:val="28"/>
        </w:rPr>
      </w:pPr>
      <w:proofErr w:type="spellStart"/>
      <w:r>
        <w:rPr>
          <w:sz w:val="28"/>
          <w:szCs w:val="28"/>
        </w:rPr>
        <w:t>Adorno</w:t>
      </w:r>
      <w:proofErr w:type="spellEnd"/>
      <w:r>
        <w:rPr>
          <w:sz w:val="28"/>
          <w:szCs w:val="28"/>
        </w:rPr>
        <w:t>, T (1976) Introduction to the Sociology of Music. New York: Seabury Press</w:t>
      </w:r>
    </w:p>
    <w:p w:rsidR="004A7F96" w:rsidRDefault="004A7F96" w:rsidP="004A7F96">
      <w:pPr>
        <w:rPr>
          <w:sz w:val="28"/>
          <w:szCs w:val="28"/>
        </w:rPr>
      </w:pPr>
      <w:r>
        <w:rPr>
          <w:sz w:val="28"/>
          <w:szCs w:val="28"/>
        </w:rPr>
        <w:t>Barthes, R Mythologies</w:t>
      </w:r>
    </w:p>
    <w:p w:rsidR="004A7F96" w:rsidRDefault="004A7F96" w:rsidP="004A7F96">
      <w:pPr>
        <w:rPr>
          <w:sz w:val="28"/>
          <w:szCs w:val="28"/>
        </w:rPr>
      </w:pPr>
      <w:proofErr w:type="spellStart"/>
      <w:r>
        <w:rPr>
          <w:sz w:val="28"/>
          <w:szCs w:val="28"/>
        </w:rPr>
        <w:t>Covach</w:t>
      </w:r>
      <w:proofErr w:type="spellEnd"/>
      <w:r>
        <w:rPr>
          <w:sz w:val="28"/>
          <w:szCs w:val="28"/>
        </w:rPr>
        <w:t>, J &amp; Boone, G.M. (</w:t>
      </w:r>
      <w:proofErr w:type="spellStart"/>
      <w:proofErr w:type="gramStart"/>
      <w:r>
        <w:rPr>
          <w:sz w:val="28"/>
          <w:szCs w:val="28"/>
        </w:rPr>
        <w:t>eds</w:t>
      </w:r>
      <w:proofErr w:type="spellEnd"/>
      <w:proofErr w:type="gramEnd"/>
      <w:r>
        <w:rPr>
          <w:sz w:val="28"/>
          <w:szCs w:val="28"/>
        </w:rPr>
        <w:t xml:space="preserve">) (1997). </w:t>
      </w:r>
      <w:proofErr w:type="gramStart"/>
      <w:r>
        <w:rPr>
          <w:sz w:val="28"/>
          <w:szCs w:val="28"/>
        </w:rPr>
        <w:t>Understanding Rock: Essays in Musical Analysis.</w:t>
      </w:r>
      <w:proofErr w:type="gramEnd"/>
      <w:r>
        <w:rPr>
          <w:sz w:val="28"/>
          <w:szCs w:val="28"/>
        </w:rPr>
        <w:t xml:space="preserve"> New York: Oxford University Press </w:t>
      </w:r>
    </w:p>
    <w:p w:rsidR="004A7F96" w:rsidRDefault="004A7F96" w:rsidP="004A7F96">
      <w:pPr>
        <w:rPr>
          <w:sz w:val="28"/>
          <w:szCs w:val="28"/>
        </w:rPr>
      </w:pPr>
      <w:proofErr w:type="spellStart"/>
      <w:r>
        <w:rPr>
          <w:sz w:val="28"/>
          <w:szCs w:val="28"/>
        </w:rPr>
        <w:t>Cubitt</w:t>
      </w:r>
      <w:proofErr w:type="spellEnd"/>
      <w:r>
        <w:rPr>
          <w:sz w:val="28"/>
          <w:szCs w:val="28"/>
        </w:rPr>
        <w:t xml:space="preserve">, </w:t>
      </w:r>
      <w:proofErr w:type="gramStart"/>
      <w:r>
        <w:rPr>
          <w:sz w:val="28"/>
          <w:szCs w:val="28"/>
        </w:rPr>
        <w:t>S !</w:t>
      </w:r>
      <w:proofErr w:type="gramEnd"/>
      <w:r>
        <w:rPr>
          <w:sz w:val="28"/>
          <w:szCs w:val="28"/>
        </w:rPr>
        <w:t>1984). ‘</w:t>
      </w:r>
      <w:proofErr w:type="spellStart"/>
      <w:r>
        <w:rPr>
          <w:sz w:val="28"/>
          <w:szCs w:val="28"/>
        </w:rPr>
        <w:t>Maybellene</w:t>
      </w:r>
      <w:proofErr w:type="spellEnd"/>
      <w:r>
        <w:rPr>
          <w:sz w:val="28"/>
          <w:szCs w:val="28"/>
        </w:rPr>
        <w:t xml:space="preserve">: meaning and the listening subject’, </w:t>
      </w:r>
      <w:r w:rsidRPr="00285D89">
        <w:rPr>
          <w:i/>
          <w:iCs/>
          <w:sz w:val="28"/>
          <w:szCs w:val="28"/>
        </w:rPr>
        <w:t>Popular Music</w:t>
      </w:r>
      <w:r>
        <w:rPr>
          <w:sz w:val="28"/>
          <w:szCs w:val="28"/>
        </w:rPr>
        <w:t>, 2, 207-24</w:t>
      </w:r>
    </w:p>
    <w:p w:rsidR="004A7F96" w:rsidRDefault="004A7F96" w:rsidP="004A7F96">
      <w:pPr>
        <w:rPr>
          <w:sz w:val="28"/>
          <w:szCs w:val="28"/>
        </w:rPr>
      </w:pPr>
      <w:r>
        <w:rPr>
          <w:sz w:val="28"/>
          <w:szCs w:val="28"/>
        </w:rPr>
        <w:t xml:space="preserve">Durant, </w:t>
      </w:r>
      <w:proofErr w:type="gramStart"/>
      <w:r>
        <w:rPr>
          <w:sz w:val="28"/>
          <w:szCs w:val="28"/>
        </w:rPr>
        <w:t>A</w:t>
      </w:r>
      <w:proofErr w:type="gramEnd"/>
      <w:r>
        <w:rPr>
          <w:sz w:val="28"/>
          <w:szCs w:val="28"/>
        </w:rPr>
        <w:t xml:space="preserve"> (1984). </w:t>
      </w:r>
      <w:proofErr w:type="gramStart"/>
      <w:r>
        <w:rPr>
          <w:sz w:val="28"/>
          <w:szCs w:val="28"/>
        </w:rPr>
        <w:t>Conditions of Music.</w:t>
      </w:r>
      <w:proofErr w:type="gramEnd"/>
      <w:r>
        <w:rPr>
          <w:sz w:val="28"/>
          <w:szCs w:val="28"/>
        </w:rPr>
        <w:t xml:space="preserve"> London: Macmillan</w:t>
      </w:r>
    </w:p>
    <w:p w:rsidR="004A7F96" w:rsidRDefault="004A7F96" w:rsidP="004A7F96">
      <w:pPr>
        <w:rPr>
          <w:sz w:val="28"/>
          <w:szCs w:val="28"/>
        </w:rPr>
      </w:pPr>
      <w:r>
        <w:rPr>
          <w:sz w:val="28"/>
          <w:szCs w:val="28"/>
        </w:rPr>
        <w:t xml:space="preserve">Frith, S (1978) </w:t>
      </w:r>
      <w:proofErr w:type="gramStart"/>
      <w:r>
        <w:rPr>
          <w:sz w:val="28"/>
          <w:szCs w:val="28"/>
        </w:rPr>
        <w:t>The</w:t>
      </w:r>
      <w:proofErr w:type="gramEnd"/>
      <w:r>
        <w:rPr>
          <w:sz w:val="28"/>
          <w:szCs w:val="28"/>
        </w:rPr>
        <w:t xml:space="preserve"> Sociology of Rock. London: Constable</w:t>
      </w:r>
    </w:p>
    <w:p w:rsidR="004A7F96" w:rsidRDefault="004A7F96" w:rsidP="004A7F96">
      <w:pPr>
        <w:rPr>
          <w:sz w:val="28"/>
          <w:szCs w:val="28"/>
        </w:rPr>
      </w:pPr>
      <w:proofErr w:type="gramStart"/>
      <w:r>
        <w:rPr>
          <w:sz w:val="28"/>
          <w:szCs w:val="28"/>
        </w:rPr>
        <w:t>Frith, S (1983) Sound Effects.</w:t>
      </w:r>
      <w:proofErr w:type="gramEnd"/>
      <w:r>
        <w:rPr>
          <w:sz w:val="28"/>
          <w:szCs w:val="28"/>
        </w:rPr>
        <w:t xml:space="preserve"> London: Constable</w:t>
      </w:r>
    </w:p>
    <w:p w:rsidR="004A7F96" w:rsidRDefault="004A7F96" w:rsidP="004A7F96">
      <w:pPr>
        <w:rPr>
          <w:sz w:val="28"/>
          <w:szCs w:val="28"/>
        </w:rPr>
      </w:pPr>
      <w:r>
        <w:rPr>
          <w:sz w:val="28"/>
          <w:szCs w:val="28"/>
        </w:rPr>
        <w:t xml:space="preserve">Frith, S (1987) “Towards an aesthetic of popular music”, in R. </w:t>
      </w:r>
      <w:proofErr w:type="spellStart"/>
      <w:r>
        <w:rPr>
          <w:sz w:val="28"/>
          <w:szCs w:val="28"/>
        </w:rPr>
        <w:t>Leppert</w:t>
      </w:r>
      <w:proofErr w:type="spellEnd"/>
      <w:r>
        <w:rPr>
          <w:sz w:val="28"/>
          <w:szCs w:val="28"/>
        </w:rPr>
        <w:t xml:space="preserve"> and S. </w:t>
      </w:r>
      <w:proofErr w:type="spellStart"/>
      <w:r>
        <w:rPr>
          <w:sz w:val="28"/>
          <w:szCs w:val="28"/>
        </w:rPr>
        <w:t>McClary</w:t>
      </w:r>
      <w:proofErr w:type="spellEnd"/>
      <w:r>
        <w:rPr>
          <w:sz w:val="28"/>
          <w:szCs w:val="28"/>
        </w:rPr>
        <w:t xml:space="preserve"> (</w:t>
      </w:r>
      <w:proofErr w:type="spellStart"/>
      <w:proofErr w:type="gramStart"/>
      <w:r>
        <w:rPr>
          <w:sz w:val="28"/>
          <w:szCs w:val="28"/>
        </w:rPr>
        <w:t>eds</w:t>
      </w:r>
      <w:proofErr w:type="spellEnd"/>
      <w:proofErr w:type="gramEnd"/>
      <w:r>
        <w:rPr>
          <w:sz w:val="28"/>
          <w:szCs w:val="28"/>
        </w:rPr>
        <w:t xml:space="preserve">) </w:t>
      </w:r>
      <w:r w:rsidRPr="001652B5">
        <w:rPr>
          <w:i/>
          <w:iCs/>
          <w:sz w:val="28"/>
          <w:szCs w:val="28"/>
        </w:rPr>
        <w:t>Music and Society</w:t>
      </w:r>
      <w:r>
        <w:rPr>
          <w:sz w:val="28"/>
          <w:szCs w:val="28"/>
        </w:rPr>
        <w:t xml:space="preserve">. Cambridge” Cambridge </w:t>
      </w:r>
      <w:proofErr w:type="spellStart"/>
      <w:r>
        <w:rPr>
          <w:sz w:val="28"/>
          <w:szCs w:val="28"/>
        </w:rPr>
        <w:t>Uni</w:t>
      </w:r>
      <w:proofErr w:type="spellEnd"/>
      <w:r>
        <w:rPr>
          <w:sz w:val="28"/>
          <w:szCs w:val="28"/>
        </w:rPr>
        <w:t xml:space="preserve"> Press </w:t>
      </w:r>
    </w:p>
    <w:p w:rsidR="004A7F96" w:rsidRDefault="004A7F96" w:rsidP="004A7F96">
      <w:pPr>
        <w:rPr>
          <w:sz w:val="28"/>
          <w:szCs w:val="28"/>
        </w:rPr>
      </w:pPr>
      <w:r>
        <w:rPr>
          <w:sz w:val="28"/>
          <w:szCs w:val="28"/>
        </w:rPr>
        <w:t>Frith, S (1988) Music for Pleasure: Essays in the Sociology of Pop. Cambridge: Polity Press</w:t>
      </w:r>
    </w:p>
    <w:p w:rsidR="004A7F96" w:rsidRDefault="004A7F96" w:rsidP="004A7F96">
      <w:pPr>
        <w:rPr>
          <w:sz w:val="28"/>
          <w:szCs w:val="28"/>
        </w:rPr>
      </w:pPr>
    </w:p>
    <w:p w:rsidR="004A7F96" w:rsidRDefault="004A7F96" w:rsidP="004A7F96">
      <w:pPr>
        <w:rPr>
          <w:sz w:val="28"/>
          <w:szCs w:val="28"/>
        </w:rPr>
      </w:pPr>
      <w:proofErr w:type="spellStart"/>
      <w:r>
        <w:rPr>
          <w:sz w:val="28"/>
          <w:szCs w:val="28"/>
        </w:rPr>
        <w:lastRenderedPageBreak/>
        <w:t>Mcreddin</w:t>
      </w:r>
      <w:proofErr w:type="spellEnd"/>
      <w:r>
        <w:rPr>
          <w:sz w:val="28"/>
          <w:szCs w:val="28"/>
        </w:rPr>
        <w:t xml:space="preserve">, L (2009) ‘Fleshed Sacred: The Carnal </w:t>
      </w:r>
      <w:proofErr w:type="spellStart"/>
      <w:r>
        <w:rPr>
          <w:sz w:val="28"/>
          <w:szCs w:val="28"/>
        </w:rPr>
        <w:t>Teologies</w:t>
      </w:r>
      <w:proofErr w:type="spellEnd"/>
      <w:r>
        <w:rPr>
          <w:sz w:val="28"/>
          <w:szCs w:val="28"/>
        </w:rPr>
        <w:t xml:space="preserve"> of N C. in Cut Seeds: Essays on the Work of N C, </w:t>
      </w:r>
      <w:proofErr w:type="spellStart"/>
      <w:proofErr w:type="gramStart"/>
      <w:r>
        <w:rPr>
          <w:sz w:val="28"/>
          <w:szCs w:val="28"/>
        </w:rPr>
        <w:t>ed</w:t>
      </w:r>
      <w:proofErr w:type="spellEnd"/>
      <w:proofErr w:type="gramEnd"/>
      <w:r>
        <w:rPr>
          <w:sz w:val="28"/>
          <w:szCs w:val="28"/>
        </w:rPr>
        <w:t xml:space="preserve"> </w:t>
      </w:r>
      <w:proofErr w:type="spellStart"/>
      <w:r>
        <w:rPr>
          <w:sz w:val="28"/>
          <w:szCs w:val="28"/>
        </w:rPr>
        <w:t>K.Welberry</w:t>
      </w:r>
      <w:proofErr w:type="spellEnd"/>
      <w:r>
        <w:rPr>
          <w:sz w:val="28"/>
          <w:szCs w:val="28"/>
        </w:rPr>
        <w:t xml:space="preserve"> and T </w:t>
      </w:r>
      <w:proofErr w:type="spellStart"/>
      <w:r>
        <w:rPr>
          <w:sz w:val="28"/>
          <w:szCs w:val="28"/>
        </w:rPr>
        <w:t>Dalziel</w:t>
      </w:r>
      <w:proofErr w:type="spellEnd"/>
      <w:r>
        <w:rPr>
          <w:sz w:val="28"/>
          <w:szCs w:val="28"/>
        </w:rPr>
        <w:t xml:space="preserve">. Farnham: </w:t>
      </w:r>
      <w:proofErr w:type="spellStart"/>
      <w:r>
        <w:rPr>
          <w:sz w:val="28"/>
          <w:szCs w:val="28"/>
        </w:rPr>
        <w:t>Ashgate</w:t>
      </w:r>
      <w:proofErr w:type="spellEnd"/>
    </w:p>
    <w:p w:rsidR="004A7F96" w:rsidRDefault="004A7F96" w:rsidP="004A7F96">
      <w:pPr>
        <w:rPr>
          <w:sz w:val="28"/>
          <w:szCs w:val="28"/>
        </w:rPr>
      </w:pPr>
      <w:proofErr w:type="spellStart"/>
      <w:r>
        <w:rPr>
          <w:sz w:val="28"/>
          <w:szCs w:val="28"/>
        </w:rPr>
        <w:t>Shaar</w:t>
      </w:r>
      <w:proofErr w:type="spellEnd"/>
      <w:r>
        <w:rPr>
          <w:sz w:val="28"/>
          <w:szCs w:val="28"/>
        </w:rPr>
        <w:t xml:space="preserve"> Murray, </w:t>
      </w:r>
      <w:proofErr w:type="gramStart"/>
      <w:r>
        <w:rPr>
          <w:sz w:val="28"/>
          <w:szCs w:val="28"/>
        </w:rPr>
        <w:t>C  (</w:t>
      </w:r>
      <w:proofErr w:type="gramEnd"/>
      <w:r>
        <w:rPr>
          <w:sz w:val="28"/>
          <w:szCs w:val="28"/>
        </w:rPr>
        <w:t>1989) Crosstown Traffic. London: Faber</w:t>
      </w:r>
    </w:p>
    <w:p w:rsidR="004A7F96" w:rsidRDefault="004A7F96" w:rsidP="004A7F96">
      <w:pPr>
        <w:rPr>
          <w:sz w:val="28"/>
          <w:szCs w:val="28"/>
        </w:rPr>
      </w:pPr>
      <w:r>
        <w:rPr>
          <w:sz w:val="28"/>
          <w:szCs w:val="28"/>
        </w:rPr>
        <w:t xml:space="preserve"> </w:t>
      </w:r>
      <w:proofErr w:type="spellStart"/>
      <w:r>
        <w:rPr>
          <w:sz w:val="28"/>
          <w:szCs w:val="28"/>
        </w:rPr>
        <w:t>Nattiez</w:t>
      </w:r>
      <w:proofErr w:type="spellEnd"/>
      <w:r>
        <w:rPr>
          <w:sz w:val="28"/>
          <w:szCs w:val="28"/>
        </w:rPr>
        <w:t xml:space="preserve">, J.J (1990) Music and Discourse: Toward </w:t>
      </w:r>
      <w:proofErr w:type="gramStart"/>
      <w:r>
        <w:rPr>
          <w:sz w:val="28"/>
          <w:szCs w:val="28"/>
        </w:rPr>
        <w:t>a Semiology</w:t>
      </w:r>
      <w:proofErr w:type="gramEnd"/>
      <w:r>
        <w:rPr>
          <w:sz w:val="28"/>
          <w:szCs w:val="28"/>
        </w:rPr>
        <w:t xml:space="preserve"> of Music. Princeton: Princeton </w:t>
      </w:r>
      <w:proofErr w:type="spellStart"/>
      <w:r>
        <w:rPr>
          <w:sz w:val="28"/>
          <w:szCs w:val="28"/>
        </w:rPr>
        <w:t>Uni</w:t>
      </w:r>
      <w:proofErr w:type="spellEnd"/>
      <w:r>
        <w:rPr>
          <w:sz w:val="28"/>
          <w:szCs w:val="28"/>
        </w:rPr>
        <w:t xml:space="preserve"> Press</w:t>
      </w:r>
    </w:p>
    <w:p w:rsidR="004A7F96" w:rsidRDefault="004A7F96" w:rsidP="004A7F96">
      <w:pPr>
        <w:rPr>
          <w:sz w:val="28"/>
          <w:szCs w:val="28"/>
        </w:rPr>
      </w:pPr>
      <w:proofErr w:type="spellStart"/>
      <w:r>
        <w:rPr>
          <w:sz w:val="28"/>
          <w:szCs w:val="28"/>
        </w:rPr>
        <w:t>Pichaske</w:t>
      </w:r>
      <w:proofErr w:type="spellEnd"/>
      <w:r>
        <w:rPr>
          <w:sz w:val="28"/>
          <w:szCs w:val="28"/>
        </w:rPr>
        <w:t xml:space="preserve">, D (1979) </w:t>
      </w:r>
      <w:proofErr w:type="gramStart"/>
      <w:r>
        <w:rPr>
          <w:sz w:val="28"/>
          <w:szCs w:val="28"/>
        </w:rPr>
        <w:t>A</w:t>
      </w:r>
      <w:proofErr w:type="gramEnd"/>
      <w:r>
        <w:rPr>
          <w:sz w:val="28"/>
          <w:szCs w:val="28"/>
        </w:rPr>
        <w:t xml:space="preserve"> Generation in Motion: Popular Music and Culture in the Sixties. New York: </w:t>
      </w:r>
      <w:proofErr w:type="spellStart"/>
      <w:r>
        <w:rPr>
          <w:sz w:val="28"/>
          <w:szCs w:val="28"/>
        </w:rPr>
        <w:t>Schirmer</w:t>
      </w:r>
      <w:proofErr w:type="spellEnd"/>
    </w:p>
    <w:p w:rsidR="004A7F96" w:rsidRDefault="004A7F96" w:rsidP="004A7F96">
      <w:pPr>
        <w:rPr>
          <w:sz w:val="28"/>
          <w:szCs w:val="28"/>
        </w:rPr>
      </w:pPr>
      <w:r>
        <w:rPr>
          <w:sz w:val="28"/>
          <w:szCs w:val="28"/>
        </w:rPr>
        <w:t xml:space="preserve">Sanders, R (1976) </w:t>
      </w:r>
      <w:proofErr w:type="gramStart"/>
      <w:r>
        <w:rPr>
          <w:sz w:val="28"/>
          <w:szCs w:val="28"/>
        </w:rPr>
        <w:t>The</w:t>
      </w:r>
      <w:proofErr w:type="gramEnd"/>
      <w:r>
        <w:rPr>
          <w:sz w:val="28"/>
          <w:szCs w:val="28"/>
        </w:rPr>
        <w:t xml:space="preserve"> Pink Floyd. London: </w:t>
      </w:r>
      <w:proofErr w:type="spellStart"/>
      <w:r>
        <w:rPr>
          <w:sz w:val="28"/>
          <w:szCs w:val="28"/>
        </w:rPr>
        <w:t>Futura</w:t>
      </w:r>
      <w:proofErr w:type="spellEnd"/>
    </w:p>
    <w:p w:rsidR="004A7F96" w:rsidRDefault="004A7F96" w:rsidP="004A7F96">
      <w:pPr>
        <w:rPr>
          <w:sz w:val="28"/>
          <w:szCs w:val="28"/>
        </w:rPr>
      </w:pPr>
      <w:proofErr w:type="spellStart"/>
      <w:r>
        <w:rPr>
          <w:sz w:val="28"/>
          <w:szCs w:val="28"/>
        </w:rPr>
        <w:t>Scaduto</w:t>
      </w:r>
      <w:proofErr w:type="spellEnd"/>
      <w:r>
        <w:rPr>
          <w:sz w:val="28"/>
          <w:szCs w:val="28"/>
        </w:rPr>
        <w:t xml:space="preserve">, </w:t>
      </w:r>
      <w:proofErr w:type="gramStart"/>
      <w:r>
        <w:rPr>
          <w:sz w:val="28"/>
          <w:szCs w:val="28"/>
        </w:rPr>
        <w:t>A</w:t>
      </w:r>
      <w:proofErr w:type="gramEnd"/>
      <w:r>
        <w:rPr>
          <w:sz w:val="28"/>
          <w:szCs w:val="28"/>
        </w:rPr>
        <w:t xml:space="preserve"> (1972). Bob Dylan: An Intimate Biography. New York: </w:t>
      </w:r>
      <w:proofErr w:type="spellStart"/>
      <w:r>
        <w:rPr>
          <w:sz w:val="28"/>
          <w:szCs w:val="28"/>
        </w:rPr>
        <w:t>Grosset</w:t>
      </w:r>
      <w:proofErr w:type="spellEnd"/>
      <w:r>
        <w:rPr>
          <w:sz w:val="28"/>
          <w:szCs w:val="28"/>
        </w:rPr>
        <w:t xml:space="preserve"> &amp; Dunlap</w:t>
      </w:r>
    </w:p>
    <w:p w:rsidR="004A7F96" w:rsidRDefault="004A7F96" w:rsidP="004A7F96">
      <w:pPr>
        <w:rPr>
          <w:sz w:val="28"/>
          <w:szCs w:val="28"/>
        </w:rPr>
      </w:pPr>
      <w:proofErr w:type="spellStart"/>
      <w:r>
        <w:rPr>
          <w:sz w:val="28"/>
          <w:szCs w:val="28"/>
        </w:rPr>
        <w:t>Schuck</w:t>
      </w:r>
      <w:proofErr w:type="spellEnd"/>
      <w:r>
        <w:rPr>
          <w:sz w:val="28"/>
          <w:szCs w:val="28"/>
        </w:rPr>
        <w:t xml:space="preserve">, R and </w:t>
      </w:r>
      <w:proofErr w:type="spellStart"/>
      <w:r>
        <w:rPr>
          <w:sz w:val="28"/>
          <w:szCs w:val="28"/>
        </w:rPr>
        <w:t>Schuck</w:t>
      </w:r>
      <w:proofErr w:type="spellEnd"/>
      <w:r>
        <w:rPr>
          <w:sz w:val="28"/>
          <w:szCs w:val="28"/>
        </w:rPr>
        <w:t>, R (</w:t>
      </w:r>
      <w:proofErr w:type="spellStart"/>
      <w:r>
        <w:rPr>
          <w:sz w:val="28"/>
          <w:szCs w:val="28"/>
        </w:rPr>
        <w:t>eds</w:t>
      </w:r>
      <w:proofErr w:type="spellEnd"/>
      <w:r>
        <w:rPr>
          <w:sz w:val="28"/>
          <w:szCs w:val="28"/>
        </w:rPr>
        <w:t>) Do you Believe in Rock n Roll</w:t>
      </w:r>
      <w:proofErr w:type="gramStart"/>
      <w:r>
        <w:rPr>
          <w:sz w:val="28"/>
          <w:szCs w:val="28"/>
        </w:rPr>
        <w:t>?:</w:t>
      </w:r>
      <w:proofErr w:type="gramEnd"/>
      <w:r>
        <w:rPr>
          <w:sz w:val="28"/>
          <w:szCs w:val="28"/>
        </w:rPr>
        <w:t xml:space="preserve"> Essays on </w:t>
      </w:r>
      <w:proofErr w:type="spellStart"/>
      <w:r>
        <w:rPr>
          <w:sz w:val="28"/>
          <w:szCs w:val="28"/>
        </w:rPr>
        <w:t>D.McLean’s</w:t>
      </w:r>
      <w:proofErr w:type="spellEnd"/>
      <w:r>
        <w:rPr>
          <w:sz w:val="28"/>
          <w:szCs w:val="28"/>
        </w:rPr>
        <w:t xml:space="preserve"> A </w:t>
      </w:r>
      <w:proofErr w:type="spellStart"/>
      <w:r>
        <w:rPr>
          <w:sz w:val="28"/>
          <w:szCs w:val="28"/>
        </w:rPr>
        <w:t>mericanPie</w:t>
      </w:r>
      <w:proofErr w:type="spellEnd"/>
      <w:r>
        <w:rPr>
          <w:sz w:val="28"/>
          <w:szCs w:val="28"/>
        </w:rPr>
        <w:t xml:space="preserve">. McFarland: </w:t>
      </w:r>
      <w:proofErr w:type="spellStart"/>
      <w:r>
        <w:rPr>
          <w:sz w:val="28"/>
          <w:szCs w:val="28"/>
        </w:rPr>
        <w:t>Jeferson</w:t>
      </w:r>
      <w:proofErr w:type="spellEnd"/>
      <w:r>
        <w:rPr>
          <w:sz w:val="28"/>
          <w:szCs w:val="28"/>
        </w:rPr>
        <w:t>, NC</w:t>
      </w:r>
    </w:p>
    <w:p w:rsidR="004A7F96" w:rsidRDefault="004A7F96" w:rsidP="004A7F96">
      <w:pPr>
        <w:rPr>
          <w:sz w:val="28"/>
          <w:szCs w:val="28"/>
        </w:rPr>
      </w:pPr>
      <w:bookmarkStart w:id="0" w:name="_GoBack"/>
      <w:bookmarkEnd w:id="0"/>
      <w:proofErr w:type="gramStart"/>
      <w:r>
        <w:rPr>
          <w:sz w:val="28"/>
          <w:szCs w:val="28"/>
        </w:rPr>
        <w:t>Shepherd, J (1991) Music as Social Text.</w:t>
      </w:r>
      <w:proofErr w:type="gramEnd"/>
      <w:r>
        <w:rPr>
          <w:sz w:val="28"/>
          <w:szCs w:val="28"/>
        </w:rPr>
        <w:t xml:space="preserve"> Cambridge: Polity Press</w:t>
      </w:r>
    </w:p>
    <w:p w:rsidR="004A7F96" w:rsidRDefault="004A7F96" w:rsidP="004A7F96">
      <w:pPr>
        <w:rPr>
          <w:sz w:val="28"/>
          <w:szCs w:val="28"/>
        </w:rPr>
      </w:pPr>
      <w:r>
        <w:rPr>
          <w:sz w:val="28"/>
          <w:szCs w:val="28"/>
        </w:rPr>
        <w:t>Ward, E, Stokes, G and Tucker, K (1987) Rock of Ages</w:t>
      </w:r>
      <w:proofErr w:type="gramStart"/>
      <w:r>
        <w:rPr>
          <w:sz w:val="28"/>
          <w:szCs w:val="28"/>
        </w:rPr>
        <w:t xml:space="preserve">,  </w:t>
      </w:r>
      <w:proofErr w:type="spellStart"/>
      <w:r>
        <w:rPr>
          <w:sz w:val="28"/>
          <w:szCs w:val="28"/>
        </w:rPr>
        <w:t>Harmondsworth</w:t>
      </w:r>
      <w:proofErr w:type="spellEnd"/>
      <w:proofErr w:type="gramEnd"/>
      <w:r>
        <w:rPr>
          <w:sz w:val="28"/>
          <w:szCs w:val="28"/>
        </w:rPr>
        <w:t>: Penguin</w:t>
      </w:r>
    </w:p>
    <w:p w:rsidR="004A7F96" w:rsidRDefault="004A7F96" w:rsidP="004A7F96">
      <w:pPr>
        <w:rPr>
          <w:sz w:val="28"/>
          <w:szCs w:val="28"/>
        </w:rPr>
      </w:pPr>
      <w:proofErr w:type="spellStart"/>
      <w:r>
        <w:rPr>
          <w:sz w:val="28"/>
          <w:szCs w:val="28"/>
        </w:rPr>
        <w:t>Wicke</w:t>
      </w:r>
      <w:proofErr w:type="spellEnd"/>
      <w:r>
        <w:rPr>
          <w:sz w:val="28"/>
          <w:szCs w:val="28"/>
        </w:rPr>
        <w:t>, P (1987). Rock Music: Culture, Aesthetics and Sociology. Cambridge: Cambridge University Press:</w:t>
      </w:r>
    </w:p>
    <w:p w:rsidR="004A7F96" w:rsidRDefault="004A7F96" w:rsidP="004A7F96">
      <w:pPr>
        <w:rPr>
          <w:sz w:val="28"/>
          <w:szCs w:val="28"/>
        </w:rPr>
      </w:pPr>
      <w:r>
        <w:rPr>
          <w:sz w:val="28"/>
          <w:szCs w:val="28"/>
        </w:rPr>
        <w:t xml:space="preserve">Willis, P (1978) Profane Culture. London: </w:t>
      </w:r>
      <w:proofErr w:type="spellStart"/>
      <w:r>
        <w:rPr>
          <w:sz w:val="28"/>
          <w:szCs w:val="28"/>
        </w:rPr>
        <w:t>Routledge</w:t>
      </w:r>
      <w:proofErr w:type="spellEnd"/>
      <w:r>
        <w:rPr>
          <w:sz w:val="28"/>
          <w:szCs w:val="28"/>
        </w:rPr>
        <w:t xml:space="preserve"> and </w:t>
      </w:r>
      <w:proofErr w:type="spellStart"/>
      <w:r>
        <w:rPr>
          <w:sz w:val="28"/>
          <w:szCs w:val="28"/>
        </w:rPr>
        <w:t>Kegan</w:t>
      </w:r>
      <w:proofErr w:type="spellEnd"/>
      <w:r>
        <w:rPr>
          <w:sz w:val="28"/>
          <w:szCs w:val="28"/>
        </w:rPr>
        <w:t xml:space="preserve"> Paul</w:t>
      </w:r>
    </w:p>
    <w:p w:rsidR="004A7F96" w:rsidRDefault="004A7F96"/>
    <w:sectPr w:rsidR="004A7F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17A1C"/>
    <w:multiLevelType w:val="multilevel"/>
    <w:tmpl w:val="A3FA1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BF7226D"/>
    <w:multiLevelType w:val="multilevel"/>
    <w:tmpl w:val="CB3AF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F526987"/>
    <w:multiLevelType w:val="hybridMultilevel"/>
    <w:tmpl w:val="EA3238CE"/>
    <w:lvl w:ilvl="0" w:tplc="1F2E807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124"/>
    <w:rsid w:val="00187E58"/>
    <w:rsid w:val="004A7F96"/>
    <w:rsid w:val="00AA61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124"/>
  </w:style>
  <w:style w:type="paragraph" w:styleId="Heading2">
    <w:name w:val="heading 2"/>
    <w:basedOn w:val="Normal"/>
    <w:link w:val="Heading2Char"/>
    <w:uiPriority w:val="9"/>
    <w:qFormat/>
    <w:rsid w:val="00AA6124"/>
    <w:pPr>
      <w:spacing w:before="100" w:beforeAutospacing="1" w:after="100" w:afterAutospacing="1" w:line="240" w:lineRule="auto"/>
      <w:outlineLvl w:val="1"/>
    </w:pPr>
    <w:rPr>
      <w:rFonts w:ascii="Times New Roman" w:eastAsia="Times New Roman" w:hAnsi="Times New Roman" w:cs="Times New Roman"/>
      <w:b/>
      <w:bCs/>
      <w:sz w:val="36"/>
      <w:szCs w:val="36"/>
      <w:lang w:eastAsia="zh-CN"/>
    </w:rPr>
  </w:style>
  <w:style w:type="paragraph" w:styleId="Heading3">
    <w:name w:val="heading 3"/>
    <w:basedOn w:val="Normal"/>
    <w:link w:val="Heading3Char"/>
    <w:uiPriority w:val="9"/>
    <w:qFormat/>
    <w:rsid w:val="00AA6124"/>
    <w:pPr>
      <w:spacing w:before="100" w:beforeAutospacing="1" w:after="100" w:afterAutospacing="1" w:line="240" w:lineRule="auto"/>
      <w:outlineLvl w:val="2"/>
    </w:pPr>
    <w:rPr>
      <w:rFonts w:ascii="Times New Roman" w:eastAsia="Times New Roman" w:hAnsi="Times New Roman" w:cs="Times New Roman"/>
      <w:b/>
      <w:bCs/>
      <w:sz w:val="27"/>
      <w:szCs w:val="27"/>
      <w:lang w:eastAsia="zh-CN"/>
    </w:rPr>
  </w:style>
  <w:style w:type="paragraph" w:styleId="Heading4">
    <w:name w:val="heading 4"/>
    <w:basedOn w:val="Normal"/>
    <w:link w:val="Heading4Char"/>
    <w:uiPriority w:val="9"/>
    <w:qFormat/>
    <w:rsid w:val="00AA6124"/>
    <w:pPr>
      <w:spacing w:before="100" w:beforeAutospacing="1" w:after="100" w:afterAutospacing="1" w:line="240" w:lineRule="auto"/>
      <w:outlineLvl w:val="3"/>
    </w:pPr>
    <w:rPr>
      <w:rFonts w:ascii="Times New Roman" w:eastAsia="Times New Roman" w:hAnsi="Times New Roman" w:cs="Times New Roman"/>
      <w:b/>
      <w:bCs/>
      <w:sz w:val="24"/>
      <w:szCs w:val="24"/>
      <w:lang w:eastAsia="zh-CN"/>
    </w:rPr>
  </w:style>
  <w:style w:type="paragraph" w:styleId="Heading5">
    <w:name w:val="heading 5"/>
    <w:basedOn w:val="Normal"/>
    <w:link w:val="Heading5Char"/>
    <w:uiPriority w:val="9"/>
    <w:qFormat/>
    <w:rsid w:val="00AA6124"/>
    <w:pPr>
      <w:spacing w:before="100" w:beforeAutospacing="1" w:after="100" w:afterAutospacing="1" w:line="240" w:lineRule="auto"/>
      <w:outlineLvl w:val="4"/>
    </w:pPr>
    <w:rPr>
      <w:rFonts w:ascii="Times New Roman" w:eastAsia="Times New Roman" w:hAnsi="Times New Roman" w:cs="Times New Roman"/>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6124"/>
    <w:rPr>
      <w:rFonts w:ascii="Times New Roman" w:eastAsia="Times New Roman" w:hAnsi="Times New Roman" w:cs="Times New Roman"/>
      <w:b/>
      <w:bCs/>
      <w:sz w:val="36"/>
      <w:szCs w:val="36"/>
      <w:lang w:eastAsia="zh-CN"/>
    </w:rPr>
  </w:style>
  <w:style w:type="character" w:customStyle="1" w:styleId="Heading3Char">
    <w:name w:val="Heading 3 Char"/>
    <w:basedOn w:val="DefaultParagraphFont"/>
    <w:link w:val="Heading3"/>
    <w:uiPriority w:val="9"/>
    <w:rsid w:val="00AA6124"/>
    <w:rPr>
      <w:rFonts w:ascii="Times New Roman" w:eastAsia="Times New Roman" w:hAnsi="Times New Roman" w:cs="Times New Roman"/>
      <w:b/>
      <w:bCs/>
      <w:sz w:val="27"/>
      <w:szCs w:val="27"/>
      <w:lang w:eastAsia="zh-CN"/>
    </w:rPr>
  </w:style>
  <w:style w:type="character" w:customStyle="1" w:styleId="Heading4Char">
    <w:name w:val="Heading 4 Char"/>
    <w:basedOn w:val="DefaultParagraphFont"/>
    <w:link w:val="Heading4"/>
    <w:uiPriority w:val="9"/>
    <w:rsid w:val="00AA6124"/>
    <w:rPr>
      <w:rFonts w:ascii="Times New Roman" w:eastAsia="Times New Roman" w:hAnsi="Times New Roman" w:cs="Times New Roman"/>
      <w:b/>
      <w:bCs/>
      <w:sz w:val="24"/>
      <w:szCs w:val="24"/>
      <w:lang w:eastAsia="zh-CN"/>
    </w:rPr>
  </w:style>
  <w:style w:type="character" w:customStyle="1" w:styleId="Heading5Char">
    <w:name w:val="Heading 5 Char"/>
    <w:basedOn w:val="DefaultParagraphFont"/>
    <w:link w:val="Heading5"/>
    <w:uiPriority w:val="9"/>
    <w:rsid w:val="00AA6124"/>
    <w:rPr>
      <w:rFonts w:ascii="Times New Roman" w:eastAsia="Times New Roman" w:hAnsi="Times New Roman" w:cs="Times New Roman"/>
      <w:b/>
      <w:bCs/>
      <w:sz w:val="20"/>
      <w:szCs w:val="20"/>
      <w:lang w:eastAsia="zh-CN"/>
    </w:rPr>
  </w:style>
  <w:style w:type="paragraph" w:styleId="Header">
    <w:name w:val="header"/>
    <w:basedOn w:val="Normal"/>
    <w:link w:val="HeaderChar"/>
    <w:uiPriority w:val="99"/>
    <w:unhideWhenUsed/>
    <w:rsid w:val="00AA61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6124"/>
  </w:style>
  <w:style w:type="paragraph" w:styleId="Footer">
    <w:name w:val="footer"/>
    <w:basedOn w:val="Normal"/>
    <w:link w:val="FooterChar"/>
    <w:uiPriority w:val="99"/>
    <w:unhideWhenUsed/>
    <w:rsid w:val="00AA61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6124"/>
  </w:style>
  <w:style w:type="character" w:styleId="Hyperlink">
    <w:name w:val="Hyperlink"/>
    <w:basedOn w:val="DefaultParagraphFont"/>
    <w:uiPriority w:val="99"/>
    <w:semiHidden/>
    <w:unhideWhenUsed/>
    <w:rsid w:val="00AA6124"/>
    <w:rPr>
      <w:color w:val="0000FF"/>
      <w:u w:val="single"/>
    </w:rPr>
  </w:style>
  <w:style w:type="paragraph" w:styleId="NormalWeb">
    <w:name w:val="Normal (Web)"/>
    <w:basedOn w:val="Normal"/>
    <w:uiPriority w:val="99"/>
    <w:semiHidden/>
    <w:unhideWhenUsed/>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FollowedHyperlink">
    <w:name w:val="FollowedHyperlink"/>
    <w:basedOn w:val="DefaultParagraphFont"/>
    <w:uiPriority w:val="99"/>
    <w:semiHidden/>
    <w:unhideWhenUsed/>
    <w:rsid w:val="00AA6124"/>
    <w:rPr>
      <w:color w:val="800080"/>
      <w:u w:val="single"/>
    </w:rPr>
  </w:style>
  <w:style w:type="character" w:customStyle="1" w:styleId="HTMLPreformattedChar">
    <w:name w:val="HTML Preformatted Char"/>
    <w:basedOn w:val="DefaultParagraphFont"/>
    <w:link w:val="HTMLPreformatted"/>
    <w:uiPriority w:val="99"/>
    <w:semiHidden/>
    <w:rsid w:val="00AA6124"/>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AA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1">
    <w:name w:val="HTML Preformatted Char1"/>
    <w:basedOn w:val="DefaultParagraphFont"/>
    <w:uiPriority w:val="99"/>
    <w:semiHidden/>
    <w:rsid w:val="00AA6124"/>
    <w:rPr>
      <w:rFonts w:ascii="Consolas" w:hAnsi="Consolas" w:cs="Consolas"/>
      <w:sz w:val="20"/>
      <w:szCs w:val="20"/>
    </w:rPr>
  </w:style>
  <w:style w:type="paragraph" w:customStyle="1" w:styleId="navbox">
    <w:name w:val="navbox"/>
    <w:basedOn w:val="Normal"/>
    <w:rsid w:val="00AA6124"/>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eastAsia="Times New Roman" w:hAnsi="Times New Roman" w:cs="Times New Roman"/>
      <w:sz w:val="21"/>
      <w:szCs w:val="21"/>
      <w:lang w:eastAsia="zh-CN"/>
    </w:rPr>
  </w:style>
  <w:style w:type="paragraph" w:customStyle="1" w:styleId="navbox-inner">
    <w:name w:val="navbox-inner"/>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navbox-subgroup">
    <w:name w:val="navbox-subgroup"/>
    <w:basedOn w:val="Normal"/>
    <w:rsid w:val="00AA6124"/>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navbox-group">
    <w:name w:val="navbox-group"/>
    <w:basedOn w:val="Normal"/>
    <w:rsid w:val="00AA6124"/>
    <w:pPr>
      <w:spacing w:before="100" w:beforeAutospacing="1" w:after="100" w:afterAutospacing="1" w:line="360" w:lineRule="atLeast"/>
      <w:jc w:val="center"/>
    </w:pPr>
    <w:rPr>
      <w:rFonts w:ascii="Times New Roman" w:eastAsia="Times New Roman" w:hAnsi="Times New Roman" w:cs="Times New Roman"/>
      <w:sz w:val="24"/>
      <w:szCs w:val="24"/>
      <w:lang w:eastAsia="zh-CN"/>
    </w:rPr>
  </w:style>
  <w:style w:type="paragraph" w:customStyle="1" w:styleId="navbox-title">
    <w:name w:val="navbox-title"/>
    <w:basedOn w:val="Normal"/>
    <w:rsid w:val="00AA6124"/>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lang w:eastAsia="zh-CN"/>
    </w:rPr>
  </w:style>
  <w:style w:type="paragraph" w:customStyle="1" w:styleId="navbox-abovebelow">
    <w:name w:val="navbox-abovebelow"/>
    <w:basedOn w:val="Normal"/>
    <w:rsid w:val="00AA6124"/>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lang w:eastAsia="zh-CN"/>
    </w:rPr>
  </w:style>
  <w:style w:type="paragraph" w:customStyle="1" w:styleId="navbox-list">
    <w:name w:val="navbox-list"/>
    <w:basedOn w:val="Normal"/>
    <w:rsid w:val="00AA6124"/>
    <w:pPr>
      <w:spacing w:before="100" w:beforeAutospacing="1" w:after="100" w:afterAutospacing="1" w:line="432" w:lineRule="atLeast"/>
    </w:pPr>
    <w:rPr>
      <w:rFonts w:ascii="Times New Roman" w:eastAsia="Times New Roman" w:hAnsi="Times New Roman" w:cs="Times New Roman"/>
      <w:sz w:val="24"/>
      <w:szCs w:val="24"/>
      <w:lang w:eastAsia="zh-CN"/>
    </w:rPr>
  </w:style>
  <w:style w:type="paragraph" w:customStyle="1" w:styleId="navbox-even">
    <w:name w:val="navbox-even"/>
    <w:basedOn w:val="Normal"/>
    <w:rsid w:val="00AA6124"/>
    <w:pPr>
      <w:shd w:val="clear" w:color="auto" w:fill="F7F7F7"/>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navbox-odd">
    <w:name w:val="navbox-odd"/>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navbar">
    <w:name w:val="navbar"/>
    <w:basedOn w:val="Normal"/>
    <w:rsid w:val="00AA6124"/>
    <w:pPr>
      <w:spacing w:before="100" w:beforeAutospacing="1" w:after="100" w:afterAutospacing="1" w:line="240" w:lineRule="auto"/>
    </w:pPr>
    <w:rPr>
      <w:rFonts w:ascii="Times New Roman" w:eastAsia="Times New Roman" w:hAnsi="Times New Roman" w:cs="Times New Roman"/>
      <w:sz w:val="21"/>
      <w:szCs w:val="21"/>
      <w:lang w:eastAsia="zh-CN"/>
    </w:rPr>
  </w:style>
  <w:style w:type="paragraph" w:customStyle="1" w:styleId="collapsebutton">
    <w:name w:val="collapsebutton"/>
    <w:basedOn w:val="Normal"/>
    <w:rsid w:val="00AA6124"/>
    <w:pPr>
      <w:spacing w:before="100" w:beforeAutospacing="1" w:after="100" w:afterAutospacing="1" w:line="240" w:lineRule="auto"/>
      <w:ind w:left="120"/>
      <w:jc w:val="right"/>
    </w:pPr>
    <w:rPr>
      <w:rFonts w:ascii="Times New Roman" w:eastAsia="Times New Roman" w:hAnsi="Times New Roman" w:cs="Times New Roman"/>
      <w:sz w:val="24"/>
      <w:szCs w:val="24"/>
      <w:lang w:eastAsia="zh-CN"/>
    </w:rPr>
  </w:style>
  <w:style w:type="paragraph" w:customStyle="1" w:styleId="mw-collapsible-toggle">
    <w:name w:val="mw-collapsible-toggle"/>
    <w:basedOn w:val="Normal"/>
    <w:rsid w:val="00AA6124"/>
    <w:pPr>
      <w:spacing w:before="100" w:beforeAutospacing="1" w:after="100" w:afterAutospacing="1" w:line="240" w:lineRule="auto"/>
      <w:jc w:val="right"/>
    </w:pPr>
    <w:rPr>
      <w:rFonts w:ascii="Times New Roman" w:eastAsia="Times New Roman" w:hAnsi="Times New Roman" w:cs="Times New Roman"/>
      <w:sz w:val="24"/>
      <w:szCs w:val="24"/>
      <w:lang w:eastAsia="zh-CN"/>
    </w:rPr>
  </w:style>
  <w:style w:type="paragraph" w:customStyle="1" w:styleId="infobox">
    <w:name w:val="infobox"/>
    <w:basedOn w:val="Normal"/>
    <w:rsid w:val="00AA6124"/>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rFonts w:ascii="Times New Roman" w:eastAsia="Times New Roman" w:hAnsi="Times New Roman" w:cs="Times New Roman"/>
      <w:color w:val="000000"/>
      <w:sz w:val="21"/>
      <w:szCs w:val="21"/>
      <w:lang w:eastAsia="zh-CN"/>
    </w:rPr>
  </w:style>
  <w:style w:type="paragraph" w:customStyle="1" w:styleId="messagebox">
    <w:name w:val="messagebox"/>
    <w:basedOn w:val="Normal"/>
    <w:rsid w:val="00AA6124"/>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lang w:eastAsia="zh-CN"/>
    </w:rPr>
  </w:style>
  <w:style w:type="paragraph" w:customStyle="1" w:styleId="hiddenstructure">
    <w:name w:val="hiddenstructure"/>
    <w:basedOn w:val="Normal"/>
    <w:rsid w:val="00AA6124"/>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lang w:eastAsia="zh-CN"/>
    </w:rPr>
  </w:style>
  <w:style w:type="paragraph" w:customStyle="1" w:styleId="rellink">
    <w:name w:val="rellink"/>
    <w:basedOn w:val="Normal"/>
    <w:rsid w:val="00AA6124"/>
    <w:pPr>
      <w:spacing w:before="100" w:beforeAutospacing="1" w:after="120" w:line="240" w:lineRule="auto"/>
    </w:pPr>
    <w:rPr>
      <w:rFonts w:ascii="Times New Roman" w:eastAsia="Times New Roman" w:hAnsi="Times New Roman" w:cs="Times New Roman"/>
      <w:i/>
      <w:iCs/>
      <w:sz w:val="24"/>
      <w:szCs w:val="24"/>
      <w:lang w:eastAsia="zh-CN"/>
    </w:rPr>
  </w:style>
  <w:style w:type="paragraph" w:customStyle="1" w:styleId="dablink">
    <w:name w:val="dablink"/>
    <w:basedOn w:val="Normal"/>
    <w:rsid w:val="00AA6124"/>
    <w:pPr>
      <w:spacing w:before="100" w:beforeAutospacing="1" w:after="120" w:line="240" w:lineRule="auto"/>
    </w:pPr>
    <w:rPr>
      <w:rFonts w:ascii="Times New Roman" w:eastAsia="Times New Roman" w:hAnsi="Times New Roman" w:cs="Times New Roman"/>
      <w:i/>
      <w:iCs/>
      <w:sz w:val="24"/>
      <w:szCs w:val="24"/>
      <w:lang w:eastAsia="zh-CN"/>
    </w:rPr>
  </w:style>
  <w:style w:type="paragraph" w:customStyle="1" w:styleId="geo-default">
    <w:name w:val="geo-default"/>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geo-dms">
    <w:name w:val="geo-dms"/>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geo-dec">
    <w:name w:val="geo-dec"/>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geo-nondefault">
    <w:name w:val="geo-nondefault"/>
    <w:basedOn w:val="Normal"/>
    <w:rsid w:val="00AA6124"/>
    <w:pPr>
      <w:spacing w:before="100" w:beforeAutospacing="1" w:after="100" w:afterAutospacing="1" w:line="240" w:lineRule="auto"/>
    </w:pPr>
    <w:rPr>
      <w:rFonts w:ascii="Times New Roman" w:eastAsia="Times New Roman" w:hAnsi="Times New Roman" w:cs="Times New Roman"/>
      <w:vanish/>
      <w:sz w:val="24"/>
      <w:szCs w:val="24"/>
      <w:lang w:eastAsia="zh-CN"/>
    </w:rPr>
  </w:style>
  <w:style w:type="paragraph" w:customStyle="1" w:styleId="geo-multi-punct">
    <w:name w:val="geo-multi-punct"/>
    <w:basedOn w:val="Normal"/>
    <w:rsid w:val="00AA6124"/>
    <w:pPr>
      <w:spacing w:before="100" w:beforeAutospacing="1" w:after="100" w:afterAutospacing="1" w:line="240" w:lineRule="auto"/>
    </w:pPr>
    <w:rPr>
      <w:rFonts w:ascii="Times New Roman" w:eastAsia="Times New Roman" w:hAnsi="Times New Roman" w:cs="Times New Roman"/>
      <w:vanish/>
      <w:sz w:val="24"/>
      <w:szCs w:val="24"/>
      <w:lang w:eastAsia="zh-CN"/>
    </w:rPr>
  </w:style>
  <w:style w:type="paragraph" w:customStyle="1" w:styleId="longitude">
    <w:name w:val="longitude"/>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latitude">
    <w:name w:val="latitude"/>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nowrap">
    <w:name w:val="nowrap"/>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wrap">
    <w:name w:val="wrap"/>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template-documentation">
    <w:name w:val="template-documentation"/>
    <w:basedOn w:val="Normal"/>
    <w:rsid w:val="00AA6124"/>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lang w:eastAsia="zh-CN"/>
    </w:rPr>
  </w:style>
  <w:style w:type="paragraph" w:customStyle="1" w:styleId="categorytreechildren">
    <w:name w:val="categorytreechildren"/>
    <w:basedOn w:val="Normal"/>
    <w:rsid w:val="00AA6124"/>
    <w:pPr>
      <w:spacing w:before="100" w:beforeAutospacing="1" w:after="100" w:afterAutospacing="1" w:line="240" w:lineRule="auto"/>
      <w:ind w:left="300"/>
    </w:pPr>
    <w:rPr>
      <w:rFonts w:ascii="Times New Roman" w:eastAsia="Times New Roman" w:hAnsi="Times New Roman" w:cs="Times New Roman"/>
      <w:sz w:val="24"/>
      <w:szCs w:val="24"/>
      <w:lang w:eastAsia="zh-CN"/>
    </w:rPr>
  </w:style>
  <w:style w:type="paragraph" w:customStyle="1" w:styleId="mw-tag-markers">
    <w:name w:val="mw-tag-markers"/>
    <w:basedOn w:val="Normal"/>
    <w:rsid w:val="00AA6124"/>
    <w:pPr>
      <w:spacing w:before="100" w:beforeAutospacing="1" w:after="100" w:afterAutospacing="1" w:line="240" w:lineRule="auto"/>
    </w:pPr>
    <w:rPr>
      <w:rFonts w:ascii="Arial" w:eastAsia="Times New Roman" w:hAnsi="Arial" w:cs="Arial"/>
      <w:i/>
      <w:iCs/>
      <w:lang w:eastAsia="zh-CN"/>
    </w:rPr>
  </w:style>
  <w:style w:type="paragraph" w:customStyle="1" w:styleId="sysop-show">
    <w:name w:val="sysop-show"/>
    <w:basedOn w:val="Normal"/>
    <w:rsid w:val="00AA6124"/>
    <w:pPr>
      <w:spacing w:before="100" w:beforeAutospacing="1" w:after="100" w:afterAutospacing="1" w:line="240" w:lineRule="auto"/>
    </w:pPr>
    <w:rPr>
      <w:rFonts w:ascii="Times New Roman" w:eastAsia="Times New Roman" w:hAnsi="Times New Roman" w:cs="Times New Roman"/>
      <w:vanish/>
      <w:sz w:val="24"/>
      <w:szCs w:val="24"/>
      <w:lang w:eastAsia="zh-CN"/>
    </w:rPr>
  </w:style>
  <w:style w:type="paragraph" w:customStyle="1" w:styleId="accountcreator-show">
    <w:name w:val="accountcreator-show"/>
    <w:basedOn w:val="Normal"/>
    <w:rsid w:val="00AA6124"/>
    <w:pPr>
      <w:spacing w:before="100" w:beforeAutospacing="1" w:after="100" w:afterAutospacing="1" w:line="240" w:lineRule="auto"/>
    </w:pPr>
    <w:rPr>
      <w:rFonts w:ascii="Times New Roman" w:eastAsia="Times New Roman" w:hAnsi="Times New Roman" w:cs="Times New Roman"/>
      <w:vanish/>
      <w:sz w:val="24"/>
      <w:szCs w:val="24"/>
      <w:lang w:eastAsia="zh-CN"/>
    </w:rPr>
  </w:style>
  <w:style w:type="paragraph" w:customStyle="1" w:styleId="portal-column-left">
    <w:name w:val="portal-column-left"/>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portal-column-right">
    <w:name w:val="portal-column-right"/>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portal-column-left-wide">
    <w:name w:val="portal-column-left-wide"/>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portal-column-right-narrow">
    <w:name w:val="portal-column-right-narrow"/>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portal-column-left-extra-wide">
    <w:name w:val="portal-column-left-extra-wide"/>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portal-column-right-extra-narrow">
    <w:name w:val="portal-column-right-extra-narrow"/>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redirecttext">
    <w:name w:val="redirecttext"/>
    <w:basedOn w:val="Normal"/>
    <w:rsid w:val="00AA6124"/>
    <w:pPr>
      <w:spacing w:before="75" w:after="75" w:line="240" w:lineRule="auto"/>
      <w:ind w:left="75" w:right="75"/>
    </w:pPr>
    <w:rPr>
      <w:rFonts w:ascii="Times New Roman" w:eastAsia="Times New Roman" w:hAnsi="Times New Roman" w:cs="Times New Roman"/>
      <w:sz w:val="36"/>
      <w:szCs w:val="36"/>
      <w:lang w:eastAsia="zh-CN"/>
    </w:rPr>
  </w:style>
  <w:style w:type="paragraph" w:customStyle="1" w:styleId="imbox">
    <w:name w:val="imbox"/>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hide-when-compact">
    <w:name w:val="hide-when-compact"/>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tocnumber">
    <w:name w:val="tocnumber"/>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selflink">
    <w:name w:val="selflink"/>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wpb-header">
    <w:name w:val="wpb-header"/>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wpb-outside">
    <w:name w:val="wpb-outside"/>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wbc-editpage">
    <w:name w:val="wbc-editpage"/>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mbox-image">
    <w:name w:val="mbox-image"/>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mbox-imageright">
    <w:name w:val="mbox-imageright"/>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mbox-empty-cell">
    <w:name w:val="mbox-empty-cell"/>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mbox-text-span">
    <w:name w:val="mbox-text-span"/>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tmbox">
    <w:name w:val="tmbox"/>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mw-title">
    <w:name w:val="mw-title"/>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letterhead">
    <w:name w:val="letterhead"/>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mbox-text">
    <w:name w:val="mbox-text"/>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inputbox-element">
    <w:name w:val="inputbox-element"/>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brokenref">
    <w:name w:val="brokenref"/>
    <w:basedOn w:val="DefaultParagraphFont"/>
    <w:rsid w:val="00AA6124"/>
    <w:rPr>
      <w:vanish/>
      <w:webHidden w:val="0"/>
      <w:specVanish w:val="0"/>
    </w:rPr>
  </w:style>
  <w:style w:type="character" w:customStyle="1" w:styleId="updatedmarker">
    <w:name w:val="updatedmarker"/>
    <w:basedOn w:val="DefaultParagraphFont"/>
    <w:rsid w:val="00AA6124"/>
    <w:rPr>
      <w:color w:val="006400"/>
      <w:shd w:val="clear" w:color="auto" w:fill="auto"/>
    </w:rPr>
  </w:style>
  <w:style w:type="character" w:customStyle="1" w:styleId="texhtml">
    <w:name w:val="texhtml"/>
    <w:basedOn w:val="DefaultParagraphFont"/>
    <w:rsid w:val="00AA6124"/>
    <w:rPr>
      <w:rFonts w:ascii="Times New Roman" w:hAnsi="Times New Roman" w:cs="Times New Roman" w:hint="default"/>
      <w:sz w:val="28"/>
      <w:szCs w:val="28"/>
    </w:rPr>
  </w:style>
  <w:style w:type="character" w:customStyle="1" w:styleId="mw-geshi">
    <w:name w:val="mw-geshi"/>
    <w:basedOn w:val="DefaultParagraphFont"/>
    <w:rsid w:val="00AA6124"/>
    <w:rPr>
      <w:rFonts w:ascii="Courier New" w:hAnsi="Courier New" w:cs="Courier New" w:hint="default"/>
    </w:rPr>
  </w:style>
  <w:style w:type="paragraph" w:customStyle="1" w:styleId="wbc-editpage1">
    <w:name w:val="wbc-editpage1"/>
    <w:basedOn w:val="Normal"/>
    <w:rsid w:val="00AA6124"/>
    <w:pPr>
      <w:spacing w:before="100" w:beforeAutospacing="1" w:after="100" w:afterAutospacing="1" w:line="240" w:lineRule="auto"/>
    </w:pPr>
    <w:rPr>
      <w:rFonts w:ascii="Times New Roman" w:eastAsia="Times New Roman" w:hAnsi="Times New Roman" w:cs="Times New Roman"/>
      <w:vanish/>
      <w:sz w:val="24"/>
      <w:szCs w:val="24"/>
      <w:lang w:eastAsia="zh-CN"/>
    </w:rPr>
  </w:style>
  <w:style w:type="paragraph" w:customStyle="1" w:styleId="navbox-title1">
    <w:name w:val="navbox-title1"/>
    <w:basedOn w:val="Normal"/>
    <w:rsid w:val="00AA6124"/>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lang w:eastAsia="zh-CN"/>
    </w:rPr>
  </w:style>
  <w:style w:type="paragraph" w:customStyle="1" w:styleId="navbox-group1">
    <w:name w:val="navbox-group1"/>
    <w:basedOn w:val="Normal"/>
    <w:rsid w:val="00AA6124"/>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lang w:eastAsia="zh-CN"/>
    </w:rPr>
  </w:style>
  <w:style w:type="paragraph" w:customStyle="1" w:styleId="navbox-abovebelow1">
    <w:name w:val="navbox-abovebelow1"/>
    <w:basedOn w:val="Normal"/>
    <w:rsid w:val="00AA6124"/>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lang w:eastAsia="zh-CN"/>
    </w:rPr>
  </w:style>
  <w:style w:type="paragraph" w:customStyle="1" w:styleId="navbar1">
    <w:name w:val="navbar1"/>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navbar2">
    <w:name w:val="navbar2"/>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navbar3">
    <w:name w:val="navbar3"/>
    <w:basedOn w:val="Normal"/>
    <w:rsid w:val="00AA6124"/>
    <w:pPr>
      <w:spacing w:before="100" w:beforeAutospacing="1" w:after="100" w:afterAutospacing="1" w:line="240" w:lineRule="auto"/>
      <w:ind w:right="120"/>
    </w:pPr>
    <w:rPr>
      <w:rFonts w:ascii="Times New Roman" w:eastAsia="Times New Roman" w:hAnsi="Times New Roman" w:cs="Times New Roman"/>
      <w:sz w:val="21"/>
      <w:szCs w:val="21"/>
      <w:lang w:eastAsia="zh-CN"/>
    </w:rPr>
  </w:style>
  <w:style w:type="paragraph" w:customStyle="1" w:styleId="collapsebutton1">
    <w:name w:val="collapsebutton1"/>
    <w:basedOn w:val="Normal"/>
    <w:rsid w:val="00AA6124"/>
    <w:pPr>
      <w:spacing w:before="100" w:beforeAutospacing="1" w:after="100" w:afterAutospacing="1" w:line="240" w:lineRule="auto"/>
      <w:ind w:left="120"/>
      <w:jc w:val="right"/>
    </w:pPr>
    <w:rPr>
      <w:rFonts w:ascii="Times New Roman" w:eastAsia="Times New Roman" w:hAnsi="Times New Roman" w:cs="Times New Roman"/>
      <w:sz w:val="24"/>
      <w:szCs w:val="24"/>
      <w:lang w:eastAsia="zh-CN"/>
    </w:rPr>
  </w:style>
  <w:style w:type="paragraph" w:customStyle="1" w:styleId="mw-collapsible-toggle1">
    <w:name w:val="mw-collapsible-toggle1"/>
    <w:basedOn w:val="Normal"/>
    <w:rsid w:val="00AA6124"/>
    <w:pPr>
      <w:spacing w:before="100" w:beforeAutospacing="1" w:after="100" w:afterAutospacing="1" w:line="240" w:lineRule="auto"/>
      <w:jc w:val="right"/>
    </w:pPr>
    <w:rPr>
      <w:rFonts w:ascii="Times New Roman" w:eastAsia="Times New Roman" w:hAnsi="Times New Roman" w:cs="Times New Roman"/>
      <w:sz w:val="24"/>
      <w:szCs w:val="24"/>
      <w:lang w:eastAsia="zh-CN"/>
    </w:rPr>
  </w:style>
  <w:style w:type="paragraph" w:customStyle="1" w:styleId="imbox1">
    <w:name w:val="imbox1"/>
    <w:basedOn w:val="Normal"/>
    <w:rsid w:val="00AA6124"/>
    <w:pPr>
      <w:spacing w:after="0" w:line="240" w:lineRule="auto"/>
      <w:ind w:left="-120" w:right="-120"/>
    </w:pPr>
    <w:rPr>
      <w:rFonts w:ascii="Times New Roman" w:eastAsia="Times New Roman" w:hAnsi="Times New Roman" w:cs="Times New Roman"/>
      <w:sz w:val="24"/>
      <w:szCs w:val="24"/>
      <w:lang w:eastAsia="zh-CN"/>
    </w:rPr>
  </w:style>
  <w:style w:type="paragraph" w:customStyle="1" w:styleId="imbox2">
    <w:name w:val="imbox2"/>
    <w:basedOn w:val="Normal"/>
    <w:rsid w:val="00AA6124"/>
    <w:pPr>
      <w:spacing w:before="60" w:after="60" w:line="240" w:lineRule="auto"/>
      <w:ind w:left="60" w:right="60"/>
    </w:pPr>
    <w:rPr>
      <w:rFonts w:ascii="Times New Roman" w:eastAsia="Times New Roman" w:hAnsi="Times New Roman" w:cs="Times New Roman"/>
      <w:sz w:val="24"/>
      <w:szCs w:val="24"/>
      <w:lang w:eastAsia="zh-CN"/>
    </w:rPr>
  </w:style>
  <w:style w:type="paragraph" w:customStyle="1" w:styleId="tmbox1">
    <w:name w:val="tmbox1"/>
    <w:basedOn w:val="Normal"/>
    <w:rsid w:val="00AA6124"/>
    <w:pPr>
      <w:spacing w:before="30" w:after="30" w:line="240" w:lineRule="auto"/>
    </w:pPr>
    <w:rPr>
      <w:rFonts w:ascii="Times New Roman" w:eastAsia="Times New Roman" w:hAnsi="Times New Roman" w:cs="Times New Roman"/>
      <w:sz w:val="24"/>
      <w:szCs w:val="24"/>
      <w:lang w:eastAsia="zh-CN"/>
    </w:rPr>
  </w:style>
  <w:style w:type="paragraph" w:customStyle="1" w:styleId="mbox-image1">
    <w:name w:val="mbox-image1"/>
    <w:basedOn w:val="Normal"/>
    <w:rsid w:val="00AA6124"/>
    <w:pPr>
      <w:spacing w:before="100" w:beforeAutospacing="1" w:after="100" w:afterAutospacing="1" w:line="240" w:lineRule="auto"/>
    </w:pPr>
    <w:rPr>
      <w:rFonts w:ascii="Times New Roman" w:eastAsia="Times New Roman" w:hAnsi="Times New Roman" w:cs="Times New Roman"/>
      <w:vanish/>
      <w:sz w:val="24"/>
      <w:szCs w:val="24"/>
      <w:lang w:eastAsia="zh-CN"/>
    </w:rPr>
  </w:style>
  <w:style w:type="paragraph" w:customStyle="1" w:styleId="mbox-imageright1">
    <w:name w:val="mbox-imageright1"/>
    <w:basedOn w:val="Normal"/>
    <w:rsid w:val="00AA6124"/>
    <w:pPr>
      <w:spacing w:before="100" w:beforeAutospacing="1" w:after="100" w:afterAutospacing="1" w:line="240" w:lineRule="auto"/>
    </w:pPr>
    <w:rPr>
      <w:rFonts w:ascii="Times New Roman" w:eastAsia="Times New Roman" w:hAnsi="Times New Roman" w:cs="Times New Roman"/>
      <w:vanish/>
      <w:sz w:val="24"/>
      <w:szCs w:val="24"/>
      <w:lang w:eastAsia="zh-CN"/>
    </w:rPr>
  </w:style>
  <w:style w:type="paragraph" w:customStyle="1" w:styleId="mbox-empty-cell1">
    <w:name w:val="mbox-empty-cell1"/>
    <w:basedOn w:val="Normal"/>
    <w:rsid w:val="00AA6124"/>
    <w:pPr>
      <w:spacing w:before="100" w:beforeAutospacing="1" w:after="100" w:afterAutospacing="1" w:line="240" w:lineRule="auto"/>
    </w:pPr>
    <w:rPr>
      <w:rFonts w:ascii="Times New Roman" w:eastAsia="Times New Roman" w:hAnsi="Times New Roman" w:cs="Times New Roman"/>
      <w:vanish/>
      <w:sz w:val="24"/>
      <w:szCs w:val="24"/>
      <w:lang w:eastAsia="zh-CN"/>
    </w:rPr>
  </w:style>
  <w:style w:type="paragraph" w:customStyle="1" w:styleId="mbox-text1">
    <w:name w:val="mbox-text1"/>
    <w:basedOn w:val="Normal"/>
    <w:rsid w:val="00AA6124"/>
    <w:pPr>
      <w:spacing w:after="0" w:line="240" w:lineRule="auto"/>
    </w:pPr>
    <w:rPr>
      <w:rFonts w:ascii="Times New Roman" w:eastAsia="Times New Roman" w:hAnsi="Times New Roman" w:cs="Times New Roman"/>
      <w:sz w:val="24"/>
      <w:szCs w:val="24"/>
      <w:lang w:eastAsia="zh-CN"/>
    </w:rPr>
  </w:style>
  <w:style w:type="paragraph" w:customStyle="1" w:styleId="mbox-text-span1">
    <w:name w:val="mbox-text-span1"/>
    <w:basedOn w:val="Normal"/>
    <w:rsid w:val="00AA6124"/>
    <w:pPr>
      <w:spacing w:before="100" w:beforeAutospacing="1" w:after="100" w:afterAutospacing="1" w:line="360" w:lineRule="atLeast"/>
    </w:pPr>
    <w:rPr>
      <w:rFonts w:ascii="Times New Roman" w:eastAsia="Times New Roman" w:hAnsi="Times New Roman" w:cs="Times New Roman"/>
      <w:sz w:val="24"/>
      <w:szCs w:val="24"/>
      <w:lang w:eastAsia="zh-CN"/>
    </w:rPr>
  </w:style>
  <w:style w:type="paragraph" w:customStyle="1" w:styleId="mbox-text-span2">
    <w:name w:val="mbox-text-span2"/>
    <w:basedOn w:val="Normal"/>
    <w:rsid w:val="00AA6124"/>
    <w:pPr>
      <w:spacing w:before="100" w:beforeAutospacing="1" w:after="100" w:afterAutospacing="1" w:line="360" w:lineRule="atLeast"/>
    </w:pPr>
    <w:rPr>
      <w:rFonts w:ascii="Times New Roman" w:eastAsia="Times New Roman" w:hAnsi="Times New Roman" w:cs="Times New Roman"/>
      <w:sz w:val="24"/>
      <w:szCs w:val="24"/>
      <w:lang w:eastAsia="zh-CN"/>
    </w:rPr>
  </w:style>
  <w:style w:type="paragraph" w:customStyle="1" w:styleId="hide-when-compact1">
    <w:name w:val="hide-when-compact1"/>
    <w:basedOn w:val="Normal"/>
    <w:rsid w:val="00AA6124"/>
    <w:pPr>
      <w:spacing w:before="100" w:beforeAutospacing="1" w:after="100" w:afterAutospacing="1" w:line="240" w:lineRule="auto"/>
    </w:pPr>
    <w:rPr>
      <w:rFonts w:ascii="Times New Roman" w:eastAsia="Times New Roman" w:hAnsi="Times New Roman" w:cs="Times New Roman"/>
      <w:vanish/>
      <w:sz w:val="24"/>
      <w:szCs w:val="24"/>
      <w:lang w:eastAsia="zh-CN"/>
    </w:rPr>
  </w:style>
  <w:style w:type="paragraph" w:customStyle="1" w:styleId="tocnumber1">
    <w:name w:val="tocnumber1"/>
    <w:basedOn w:val="Normal"/>
    <w:rsid w:val="00AA6124"/>
    <w:pPr>
      <w:spacing w:before="100" w:beforeAutospacing="1" w:after="100" w:afterAutospacing="1" w:line="240" w:lineRule="auto"/>
    </w:pPr>
    <w:rPr>
      <w:rFonts w:ascii="Times New Roman" w:eastAsia="Times New Roman" w:hAnsi="Times New Roman" w:cs="Times New Roman"/>
      <w:vanish/>
      <w:sz w:val="24"/>
      <w:szCs w:val="24"/>
      <w:lang w:eastAsia="zh-CN"/>
    </w:rPr>
  </w:style>
  <w:style w:type="paragraph" w:customStyle="1" w:styleId="selflink1">
    <w:name w:val="selflink1"/>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mw-title1">
    <w:name w:val="mw-title1"/>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wpb-header1">
    <w:name w:val="wpb-header1"/>
    <w:basedOn w:val="Normal"/>
    <w:rsid w:val="00AA6124"/>
    <w:pPr>
      <w:spacing w:before="100" w:beforeAutospacing="1" w:after="100" w:afterAutospacing="1" w:line="240" w:lineRule="auto"/>
    </w:pPr>
    <w:rPr>
      <w:rFonts w:ascii="Times New Roman" w:eastAsia="Times New Roman" w:hAnsi="Times New Roman" w:cs="Times New Roman"/>
      <w:vanish/>
      <w:sz w:val="24"/>
      <w:szCs w:val="24"/>
      <w:lang w:eastAsia="zh-CN"/>
    </w:rPr>
  </w:style>
  <w:style w:type="paragraph" w:customStyle="1" w:styleId="wpb-header2">
    <w:name w:val="wpb-header2"/>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wpb-outside1">
    <w:name w:val="wpb-outside1"/>
    <w:basedOn w:val="Normal"/>
    <w:rsid w:val="00AA6124"/>
    <w:pPr>
      <w:spacing w:before="100" w:beforeAutospacing="1" w:after="100" w:afterAutospacing="1" w:line="240" w:lineRule="auto"/>
    </w:pPr>
    <w:rPr>
      <w:rFonts w:ascii="Times New Roman" w:eastAsia="Times New Roman" w:hAnsi="Times New Roman" w:cs="Times New Roman"/>
      <w:vanish/>
      <w:sz w:val="24"/>
      <w:szCs w:val="24"/>
      <w:lang w:eastAsia="zh-CN"/>
    </w:rPr>
  </w:style>
  <w:style w:type="character" w:customStyle="1" w:styleId="texhtml1">
    <w:name w:val="texhtml1"/>
    <w:basedOn w:val="DefaultParagraphFont"/>
    <w:rsid w:val="00AA6124"/>
    <w:rPr>
      <w:rFonts w:ascii="Times New Roman" w:hAnsi="Times New Roman" w:cs="Times New Roman" w:hint="default"/>
      <w:sz w:val="24"/>
      <w:szCs w:val="24"/>
    </w:rPr>
  </w:style>
  <w:style w:type="paragraph" w:customStyle="1" w:styleId="letterhead1">
    <w:name w:val="letterhead1"/>
    <w:basedOn w:val="Normal"/>
    <w:rsid w:val="00AA6124"/>
    <w:pPr>
      <w:shd w:val="clear" w:color="auto" w:fill="FAF9F2"/>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inputbox-element1">
    <w:name w:val="inputbox-element1"/>
    <w:basedOn w:val="Normal"/>
    <w:rsid w:val="00AA6124"/>
    <w:pPr>
      <w:spacing w:before="100" w:beforeAutospacing="1" w:after="100" w:afterAutospacing="1" w:line="240" w:lineRule="auto"/>
    </w:pPr>
    <w:rPr>
      <w:rFonts w:ascii="Times New Roman" w:eastAsia="Times New Roman" w:hAnsi="Times New Roman" w:cs="Times New Roman"/>
      <w:vanish/>
      <w:sz w:val="24"/>
      <w:szCs w:val="24"/>
      <w:lang w:eastAsia="zh-CN"/>
    </w:rPr>
  </w:style>
  <w:style w:type="character" w:customStyle="1" w:styleId="mw-headline">
    <w:name w:val="mw-headline"/>
    <w:basedOn w:val="DefaultParagraphFont"/>
    <w:rsid w:val="00AA6124"/>
  </w:style>
  <w:style w:type="character" w:customStyle="1" w:styleId="mw-editsection">
    <w:name w:val="mw-editsection"/>
    <w:basedOn w:val="DefaultParagraphFont"/>
    <w:rsid w:val="00AA6124"/>
  </w:style>
  <w:style w:type="character" w:customStyle="1" w:styleId="mw-cite-backlink">
    <w:name w:val="mw-cite-backlink"/>
    <w:basedOn w:val="DefaultParagraphFont"/>
    <w:rsid w:val="00AA6124"/>
  </w:style>
  <w:style w:type="character" w:customStyle="1" w:styleId="reference-text">
    <w:name w:val="reference-text"/>
    <w:basedOn w:val="DefaultParagraphFont"/>
    <w:rsid w:val="00AA6124"/>
  </w:style>
  <w:style w:type="character" w:customStyle="1" w:styleId="citation">
    <w:name w:val="citation"/>
    <w:basedOn w:val="DefaultParagraphFont"/>
    <w:rsid w:val="00AA6124"/>
  </w:style>
  <w:style w:type="character" w:customStyle="1" w:styleId="z3988">
    <w:name w:val="z3988"/>
    <w:basedOn w:val="DefaultParagraphFont"/>
    <w:rsid w:val="00AA6124"/>
  </w:style>
  <w:style w:type="paragraph" w:styleId="BalloonText">
    <w:name w:val="Balloon Text"/>
    <w:basedOn w:val="Normal"/>
    <w:link w:val="BalloonTextChar"/>
    <w:uiPriority w:val="99"/>
    <w:semiHidden/>
    <w:unhideWhenUsed/>
    <w:rsid w:val="00AA6124"/>
    <w:pPr>
      <w:spacing w:after="0" w:line="240" w:lineRule="auto"/>
    </w:pPr>
    <w:rPr>
      <w:rFonts w:ascii="Tahoma" w:eastAsiaTheme="minorEastAsia" w:hAnsi="Tahoma" w:cs="Tahoma"/>
      <w:sz w:val="16"/>
      <w:szCs w:val="16"/>
      <w:lang w:eastAsia="zh-CN"/>
    </w:rPr>
  </w:style>
  <w:style w:type="character" w:customStyle="1" w:styleId="BalloonTextChar">
    <w:name w:val="Balloon Text Char"/>
    <w:basedOn w:val="DefaultParagraphFont"/>
    <w:link w:val="BalloonText"/>
    <w:uiPriority w:val="99"/>
    <w:semiHidden/>
    <w:rsid w:val="00AA6124"/>
    <w:rPr>
      <w:rFonts w:ascii="Tahoma" w:eastAsiaTheme="minorEastAsia" w:hAnsi="Tahoma" w:cs="Tahoma"/>
      <w:sz w:val="16"/>
      <w:szCs w:val="16"/>
      <w:lang w:eastAsia="zh-CN"/>
    </w:rPr>
  </w:style>
  <w:style w:type="paragraph" w:styleId="ListParagraph">
    <w:name w:val="List Paragraph"/>
    <w:basedOn w:val="Normal"/>
    <w:uiPriority w:val="34"/>
    <w:qFormat/>
    <w:rsid w:val="00AA61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124"/>
  </w:style>
  <w:style w:type="paragraph" w:styleId="Heading2">
    <w:name w:val="heading 2"/>
    <w:basedOn w:val="Normal"/>
    <w:link w:val="Heading2Char"/>
    <w:uiPriority w:val="9"/>
    <w:qFormat/>
    <w:rsid w:val="00AA6124"/>
    <w:pPr>
      <w:spacing w:before="100" w:beforeAutospacing="1" w:after="100" w:afterAutospacing="1" w:line="240" w:lineRule="auto"/>
      <w:outlineLvl w:val="1"/>
    </w:pPr>
    <w:rPr>
      <w:rFonts w:ascii="Times New Roman" w:eastAsia="Times New Roman" w:hAnsi="Times New Roman" w:cs="Times New Roman"/>
      <w:b/>
      <w:bCs/>
      <w:sz w:val="36"/>
      <w:szCs w:val="36"/>
      <w:lang w:eastAsia="zh-CN"/>
    </w:rPr>
  </w:style>
  <w:style w:type="paragraph" w:styleId="Heading3">
    <w:name w:val="heading 3"/>
    <w:basedOn w:val="Normal"/>
    <w:link w:val="Heading3Char"/>
    <w:uiPriority w:val="9"/>
    <w:qFormat/>
    <w:rsid w:val="00AA6124"/>
    <w:pPr>
      <w:spacing w:before="100" w:beforeAutospacing="1" w:after="100" w:afterAutospacing="1" w:line="240" w:lineRule="auto"/>
      <w:outlineLvl w:val="2"/>
    </w:pPr>
    <w:rPr>
      <w:rFonts w:ascii="Times New Roman" w:eastAsia="Times New Roman" w:hAnsi="Times New Roman" w:cs="Times New Roman"/>
      <w:b/>
      <w:bCs/>
      <w:sz w:val="27"/>
      <w:szCs w:val="27"/>
      <w:lang w:eastAsia="zh-CN"/>
    </w:rPr>
  </w:style>
  <w:style w:type="paragraph" w:styleId="Heading4">
    <w:name w:val="heading 4"/>
    <w:basedOn w:val="Normal"/>
    <w:link w:val="Heading4Char"/>
    <w:uiPriority w:val="9"/>
    <w:qFormat/>
    <w:rsid w:val="00AA6124"/>
    <w:pPr>
      <w:spacing w:before="100" w:beforeAutospacing="1" w:after="100" w:afterAutospacing="1" w:line="240" w:lineRule="auto"/>
      <w:outlineLvl w:val="3"/>
    </w:pPr>
    <w:rPr>
      <w:rFonts w:ascii="Times New Roman" w:eastAsia="Times New Roman" w:hAnsi="Times New Roman" w:cs="Times New Roman"/>
      <w:b/>
      <w:bCs/>
      <w:sz w:val="24"/>
      <w:szCs w:val="24"/>
      <w:lang w:eastAsia="zh-CN"/>
    </w:rPr>
  </w:style>
  <w:style w:type="paragraph" w:styleId="Heading5">
    <w:name w:val="heading 5"/>
    <w:basedOn w:val="Normal"/>
    <w:link w:val="Heading5Char"/>
    <w:uiPriority w:val="9"/>
    <w:qFormat/>
    <w:rsid w:val="00AA6124"/>
    <w:pPr>
      <w:spacing w:before="100" w:beforeAutospacing="1" w:after="100" w:afterAutospacing="1" w:line="240" w:lineRule="auto"/>
      <w:outlineLvl w:val="4"/>
    </w:pPr>
    <w:rPr>
      <w:rFonts w:ascii="Times New Roman" w:eastAsia="Times New Roman" w:hAnsi="Times New Roman" w:cs="Times New Roman"/>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A6124"/>
    <w:rPr>
      <w:rFonts w:ascii="Times New Roman" w:eastAsia="Times New Roman" w:hAnsi="Times New Roman" w:cs="Times New Roman"/>
      <w:b/>
      <w:bCs/>
      <w:sz w:val="36"/>
      <w:szCs w:val="36"/>
      <w:lang w:eastAsia="zh-CN"/>
    </w:rPr>
  </w:style>
  <w:style w:type="character" w:customStyle="1" w:styleId="Heading3Char">
    <w:name w:val="Heading 3 Char"/>
    <w:basedOn w:val="DefaultParagraphFont"/>
    <w:link w:val="Heading3"/>
    <w:uiPriority w:val="9"/>
    <w:rsid w:val="00AA6124"/>
    <w:rPr>
      <w:rFonts w:ascii="Times New Roman" w:eastAsia="Times New Roman" w:hAnsi="Times New Roman" w:cs="Times New Roman"/>
      <w:b/>
      <w:bCs/>
      <w:sz w:val="27"/>
      <w:szCs w:val="27"/>
      <w:lang w:eastAsia="zh-CN"/>
    </w:rPr>
  </w:style>
  <w:style w:type="character" w:customStyle="1" w:styleId="Heading4Char">
    <w:name w:val="Heading 4 Char"/>
    <w:basedOn w:val="DefaultParagraphFont"/>
    <w:link w:val="Heading4"/>
    <w:uiPriority w:val="9"/>
    <w:rsid w:val="00AA6124"/>
    <w:rPr>
      <w:rFonts w:ascii="Times New Roman" w:eastAsia="Times New Roman" w:hAnsi="Times New Roman" w:cs="Times New Roman"/>
      <w:b/>
      <w:bCs/>
      <w:sz w:val="24"/>
      <w:szCs w:val="24"/>
      <w:lang w:eastAsia="zh-CN"/>
    </w:rPr>
  </w:style>
  <w:style w:type="character" w:customStyle="1" w:styleId="Heading5Char">
    <w:name w:val="Heading 5 Char"/>
    <w:basedOn w:val="DefaultParagraphFont"/>
    <w:link w:val="Heading5"/>
    <w:uiPriority w:val="9"/>
    <w:rsid w:val="00AA6124"/>
    <w:rPr>
      <w:rFonts w:ascii="Times New Roman" w:eastAsia="Times New Roman" w:hAnsi="Times New Roman" w:cs="Times New Roman"/>
      <w:b/>
      <w:bCs/>
      <w:sz w:val="20"/>
      <w:szCs w:val="20"/>
      <w:lang w:eastAsia="zh-CN"/>
    </w:rPr>
  </w:style>
  <w:style w:type="paragraph" w:styleId="Header">
    <w:name w:val="header"/>
    <w:basedOn w:val="Normal"/>
    <w:link w:val="HeaderChar"/>
    <w:uiPriority w:val="99"/>
    <w:unhideWhenUsed/>
    <w:rsid w:val="00AA61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6124"/>
  </w:style>
  <w:style w:type="paragraph" w:styleId="Footer">
    <w:name w:val="footer"/>
    <w:basedOn w:val="Normal"/>
    <w:link w:val="FooterChar"/>
    <w:uiPriority w:val="99"/>
    <w:unhideWhenUsed/>
    <w:rsid w:val="00AA61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6124"/>
  </w:style>
  <w:style w:type="character" w:styleId="Hyperlink">
    <w:name w:val="Hyperlink"/>
    <w:basedOn w:val="DefaultParagraphFont"/>
    <w:uiPriority w:val="99"/>
    <w:semiHidden/>
    <w:unhideWhenUsed/>
    <w:rsid w:val="00AA6124"/>
    <w:rPr>
      <w:color w:val="0000FF"/>
      <w:u w:val="single"/>
    </w:rPr>
  </w:style>
  <w:style w:type="paragraph" w:styleId="NormalWeb">
    <w:name w:val="Normal (Web)"/>
    <w:basedOn w:val="Normal"/>
    <w:uiPriority w:val="99"/>
    <w:semiHidden/>
    <w:unhideWhenUsed/>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FollowedHyperlink">
    <w:name w:val="FollowedHyperlink"/>
    <w:basedOn w:val="DefaultParagraphFont"/>
    <w:uiPriority w:val="99"/>
    <w:semiHidden/>
    <w:unhideWhenUsed/>
    <w:rsid w:val="00AA6124"/>
    <w:rPr>
      <w:color w:val="800080"/>
      <w:u w:val="single"/>
    </w:rPr>
  </w:style>
  <w:style w:type="character" w:customStyle="1" w:styleId="HTMLPreformattedChar">
    <w:name w:val="HTML Preformatted Char"/>
    <w:basedOn w:val="DefaultParagraphFont"/>
    <w:link w:val="HTMLPreformatted"/>
    <w:uiPriority w:val="99"/>
    <w:semiHidden/>
    <w:rsid w:val="00AA6124"/>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AA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1">
    <w:name w:val="HTML Preformatted Char1"/>
    <w:basedOn w:val="DefaultParagraphFont"/>
    <w:uiPriority w:val="99"/>
    <w:semiHidden/>
    <w:rsid w:val="00AA6124"/>
    <w:rPr>
      <w:rFonts w:ascii="Consolas" w:hAnsi="Consolas" w:cs="Consolas"/>
      <w:sz w:val="20"/>
      <w:szCs w:val="20"/>
    </w:rPr>
  </w:style>
  <w:style w:type="paragraph" w:customStyle="1" w:styleId="navbox">
    <w:name w:val="navbox"/>
    <w:basedOn w:val="Normal"/>
    <w:rsid w:val="00AA6124"/>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eastAsia="Times New Roman" w:hAnsi="Times New Roman" w:cs="Times New Roman"/>
      <w:sz w:val="21"/>
      <w:szCs w:val="21"/>
      <w:lang w:eastAsia="zh-CN"/>
    </w:rPr>
  </w:style>
  <w:style w:type="paragraph" w:customStyle="1" w:styleId="navbox-inner">
    <w:name w:val="navbox-inner"/>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navbox-subgroup">
    <w:name w:val="navbox-subgroup"/>
    <w:basedOn w:val="Normal"/>
    <w:rsid w:val="00AA6124"/>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navbox-group">
    <w:name w:val="navbox-group"/>
    <w:basedOn w:val="Normal"/>
    <w:rsid w:val="00AA6124"/>
    <w:pPr>
      <w:spacing w:before="100" w:beforeAutospacing="1" w:after="100" w:afterAutospacing="1" w:line="360" w:lineRule="atLeast"/>
      <w:jc w:val="center"/>
    </w:pPr>
    <w:rPr>
      <w:rFonts w:ascii="Times New Roman" w:eastAsia="Times New Roman" w:hAnsi="Times New Roman" w:cs="Times New Roman"/>
      <w:sz w:val="24"/>
      <w:szCs w:val="24"/>
      <w:lang w:eastAsia="zh-CN"/>
    </w:rPr>
  </w:style>
  <w:style w:type="paragraph" w:customStyle="1" w:styleId="navbox-title">
    <w:name w:val="navbox-title"/>
    <w:basedOn w:val="Normal"/>
    <w:rsid w:val="00AA6124"/>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lang w:eastAsia="zh-CN"/>
    </w:rPr>
  </w:style>
  <w:style w:type="paragraph" w:customStyle="1" w:styleId="navbox-abovebelow">
    <w:name w:val="navbox-abovebelow"/>
    <w:basedOn w:val="Normal"/>
    <w:rsid w:val="00AA6124"/>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lang w:eastAsia="zh-CN"/>
    </w:rPr>
  </w:style>
  <w:style w:type="paragraph" w:customStyle="1" w:styleId="navbox-list">
    <w:name w:val="navbox-list"/>
    <w:basedOn w:val="Normal"/>
    <w:rsid w:val="00AA6124"/>
    <w:pPr>
      <w:spacing w:before="100" w:beforeAutospacing="1" w:after="100" w:afterAutospacing="1" w:line="432" w:lineRule="atLeast"/>
    </w:pPr>
    <w:rPr>
      <w:rFonts w:ascii="Times New Roman" w:eastAsia="Times New Roman" w:hAnsi="Times New Roman" w:cs="Times New Roman"/>
      <w:sz w:val="24"/>
      <w:szCs w:val="24"/>
      <w:lang w:eastAsia="zh-CN"/>
    </w:rPr>
  </w:style>
  <w:style w:type="paragraph" w:customStyle="1" w:styleId="navbox-even">
    <w:name w:val="navbox-even"/>
    <w:basedOn w:val="Normal"/>
    <w:rsid w:val="00AA6124"/>
    <w:pPr>
      <w:shd w:val="clear" w:color="auto" w:fill="F7F7F7"/>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navbox-odd">
    <w:name w:val="navbox-odd"/>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navbar">
    <w:name w:val="navbar"/>
    <w:basedOn w:val="Normal"/>
    <w:rsid w:val="00AA6124"/>
    <w:pPr>
      <w:spacing w:before="100" w:beforeAutospacing="1" w:after="100" w:afterAutospacing="1" w:line="240" w:lineRule="auto"/>
    </w:pPr>
    <w:rPr>
      <w:rFonts w:ascii="Times New Roman" w:eastAsia="Times New Roman" w:hAnsi="Times New Roman" w:cs="Times New Roman"/>
      <w:sz w:val="21"/>
      <w:szCs w:val="21"/>
      <w:lang w:eastAsia="zh-CN"/>
    </w:rPr>
  </w:style>
  <w:style w:type="paragraph" w:customStyle="1" w:styleId="collapsebutton">
    <w:name w:val="collapsebutton"/>
    <w:basedOn w:val="Normal"/>
    <w:rsid w:val="00AA6124"/>
    <w:pPr>
      <w:spacing w:before="100" w:beforeAutospacing="1" w:after="100" w:afterAutospacing="1" w:line="240" w:lineRule="auto"/>
      <w:ind w:left="120"/>
      <w:jc w:val="right"/>
    </w:pPr>
    <w:rPr>
      <w:rFonts w:ascii="Times New Roman" w:eastAsia="Times New Roman" w:hAnsi="Times New Roman" w:cs="Times New Roman"/>
      <w:sz w:val="24"/>
      <w:szCs w:val="24"/>
      <w:lang w:eastAsia="zh-CN"/>
    </w:rPr>
  </w:style>
  <w:style w:type="paragraph" w:customStyle="1" w:styleId="mw-collapsible-toggle">
    <w:name w:val="mw-collapsible-toggle"/>
    <w:basedOn w:val="Normal"/>
    <w:rsid w:val="00AA6124"/>
    <w:pPr>
      <w:spacing w:before="100" w:beforeAutospacing="1" w:after="100" w:afterAutospacing="1" w:line="240" w:lineRule="auto"/>
      <w:jc w:val="right"/>
    </w:pPr>
    <w:rPr>
      <w:rFonts w:ascii="Times New Roman" w:eastAsia="Times New Roman" w:hAnsi="Times New Roman" w:cs="Times New Roman"/>
      <w:sz w:val="24"/>
      <w:szCs w:val="24"/>
      <w:lang w:eastAsia="zh-CN"/>
    </w:rPr>
  </w:style>
  <w:style w:type="paragraph" w:customStyle="1" w:styleId="infobox">
    <w:name w:val="infobox"/>
    <w:basedOn w:val="Normal"/>
    <w:rsid w:val="00AA6124"/>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rFonts w:ascii="Times New Roman" w:eastAsia="Times New Roman" w:hAnsi="Times New Roman" w:cs="Times New Roman"/>
      <w:color w:val="000000"/>
      <w:sz w:val="21"/>
      <w:szCs w:val="21"/>
      <w:lang w:eastAsia="zh-CN"/>
    </w:rPr>
  </w:style>
  <w:style w:type="paragraph" w:customStyle="1" w:styleId="messagebox">
    <w:name w:val="messagebox"/>
    <w:basedOn w:val="Normal"/>
    <w:rsid w:val="00AA6124"/>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lang w:eastAsia="zh-CN"/>
    </w:rPr>
  </w:style>
  <w:style w:type="paragraph" w:customStyle="1" w:styleId="hiddenstructure">
    <w:name w:val="hiddenstructure"/>
    <w:basedOn w:val="Normal"/>
    <w:rsid w:val="00AA6124"/>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lang w:eastAsia="zh-CN"/>
    </w:rPr>
  </w:style>
  <w:style w:type="paragraph" w:customStyle="1" w:styleId="rellink">
    <w:name w:val="rellink"/>
    <w:basedOn w:val="Normal"/>
    <w:rsid w:val="00AA6124"/>
    <w:pPr>
      <w:spacing w:before="100" w:beforeAutospacing="1" w:after="120" w:line="240" w:lineRule="auto"/>
    </w:pPr>
    <w:rPr>
      <w:rFonts w:ascii="Times New Roman" w:eastAsia="Times New Roman" w:hAnsi="Times New Roman" w:cs="Times New Roman"/>
      <w:i/>
      <w:iCs/>
      <w:sz w:val="24"/>
      <w:szCs w:val="24"/>
      <w:lang w:eastAsia="zh-CN"/>
    </w:rPr>
  </w:style>
  <w:style w:type="paragraph" w:customStyle="1" w:styleId="dablink">
    <w:name w:val="dablink"/>
    <w:basedOn w:val="Normal"/>
    <w:rsid w:val="00AA6124"/>
    <w:pPr>
      <w:spacing w:before="100" w:beforeAutospacing="1" w:after="120" w:line="240" w:lineRule="auto"/>
    </w:pPr>
    <w:rPr>
      <w:rFonts w:ascii="Times New Roman" w:eastAsia="Times New Roman" w:hAnsi="Times New Roman" w:cs="Times New Roman"/>
      <w:i/>
      <w:iCs/>
      <w:sz w:val="24"/>
      <w:szCs w:val="24"/>
      <w:lang w:eastAsia="zh-CN"/>
    </w:rPr>
  </w:style>
  <w:style w:type="paragraph" w:customStyle="1" w:styleId="geo-default">
    <w:name w:val="geo-default"/>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geo-dms">
    <w:name w:val="geo-dms"/>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geo-dec">
    <w:name w:val="geo-dec"/>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geo-nondefault">
    <w:name w:val="geo-nondefault"/>
    <w:basedOn w:val="Normal"/>
    <w:rsid w:val="00AA6124"/>
    <w:pPr>
      <w:spacing w:before="100" w:beforeAutospacing="1" w:after="100" w:afterAutospacing="1" w:line="240" w:lineRule="auto"/>
    </w:pPr>
    <w:rPr>
      <w:rFonts w:ascii="Times New Roman" w:eastAsia="Times New Roman" w:hAnsi="Times New Roman" w:cs="Times New Roman"/>
      <w:vanish/>
      <w:sz w:val="24"/>
      <w:szCs w:val="24"/>
      <w:lang w:eastAsia="zh-CN"/>
    </w:rPr>
  </w:style>
  <w:style w:type="paragraph" w:customStyle="1" w:styleId="geo-multi-punct">
    <w:name w:val="geo-multi-punct"/>
    <w:basedOn w:val="Normal"/>
    <w:rsid w:val="00AA6124"/>
    <w:pPr>
      <w:spacing w:before="100" w:beforeAutospacing="1" w:after="100" w:afterAutospacing="1" w:line="240" w:lineRule="auto"/>
    </w:pPr>
    <w:rPr>
      <w:rFonts w:ascii="Times New Roman" w:eastAsia="Times New Roman" w:hAnsi="Times New Roman" w:cs="Times New Roman"/>
      <w:vanish/>
      <w:sz w:val="24"/>
      <w:szCs w:val="24"/>
      <w:lang w:eastAsia="zh-CN"/>
    </w:rPr>
  </w:style>
  <w:style w:type="paragraph" w:customStyle="1" w:styleId="longitude">
    <w:name w:val="longitude"/>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latitude">
    <w:name w:val="latitude"/>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nowrap">
    <w:name w:val="nowrap"/>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wrap">
    <w:name w:val="wrap"/>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template-documentation">
    <w:name w:val="template-documentation"/>
    <w:basedOn w:val="Normal"/>
    <w:rsid w:val="00AA6124"/>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lang w:eastAsia="zh-CN"/>
    </w:rPr>
  </w:style>
  <w:style w:type="paragraph" w:customStyle="1" w:styleId="categorytreechildren">
    <w:name w:val="categorytreechildren"/>
    <w:basedOn w:val="Normal"/>
    <w:rsid w:val="00AA6124"/>
    <w:pPr>
      <w:spacing w:before="100" w:beforeAutospacing="1" w:after="100" w:afterAutospacing="1" w:line="240" w:lineRule="auto"/>
      <w:ind w:left="300"/>
    </w:pPr>
    <w:rPr>
      <w:rFonts w:ascii="Times New Roman" w:eastAsia="Times New Roman" w:hAnsi="Times New Roman" w:cs="Times New Roman"/>
      <w:sz w:val="24"/>
      <w:szCs w:val="24"/>
      <w:lang w:eastAsia="zh-CN"/>
    </w:rPr>
  </w:style>
  <w:style w:type="paragraph" w:customStyle="1" w:styleId="mw-tag-markers">
    <w:name w:val="mw-tag-markers"/>
    <w:basedOn w:val="Normal"/>
    <w:rsid w:val="00AA6124"/>
    <w:pPr>
      <w:spacing w:before="100" w:beforeAutospacing="1" w:after="100" w:afterAutospacing="1" w:line="240" w:lineRule="auto"/>
    </w:pPr>
    <w:rPr>
      <w:rFonts w:ascii="Arial" w:eastAsia="Times New Roman" w:hAnsi="Arial" w:cs="Arial"/>
      <w:i/>
      <w:iCs/>
      <w:lang w:eastAsia="zh-CN"/>
    </w:rPr>
  </w:style>
  <w:style w:type="paragraph" w:customStyle="1" w:styleId="sysop-show">
    <w:name w:val="sysop-show"/>
    <w:basedOn w:val="Normal"/>
    <w:rsid w:val="00AA6124"/>
    <w:pPr>
      <w:spacing w:before="100" w:beforeAutospacing="1" w:after="100" w:afterAutospacing="1" w:line="240" w:lineRule="auto"/>
    </w:pPr>
    <w:rPr>
      <w:rFonts w:ascii="Times New Roman" w:eastAsia="Times New Roman" w:hAnsi="Times New Roman" w:cs="Times New Roman"/>
      <w:vanish/>
      <w:sz w:val="24"/>
      <w:szCs w:val="24"/>
      <w:lang w:eastAsia="zh-CN"/>
    </w:rPr>
  </w:style>
  <w:style w:type="paragraph" w:customStyle="1" w:styleId="accountcreator-show">
    <w:name w:val="accountcreator-show"/>
    <w:basedOn w:val="Normal"/>
    <w:rsid w:val="00AA6124"/>
    <w:pPr>
      <w:spacing w:before="100" w:beforeAutospacing="1" w:after="100" w:afterAutospacing="1" w:line="240" w:lineRule="auto"/>
    </w:pPr>
    <w:rPr>
      <w:rFonts w:ascii="Times New Roman" w:eastAsia="Times New Roman" w:hAnsi="Times New Roman" w:cs="Times New Roman"/>
      <w:vanish/>
      <w:sz w:val="24"/>
      <w:szCs w:val="24"/>
      <w:lang w:eastAsia="zh-CN"/>
    </w:rPr>
  </w:style>
  <w:style w:type="paragraph" w:customStyle="1" w:styleId="portal-column-left">
    <w:name w:val="portal-column-left"/>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portal-column-right">
    <w:name w:val="portal-column-right"/>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portal-column-left-wide">
    <w:name w:val="portal-column-left-wide"/>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portal-column-right-narrow">
    <w:name w:val="portal-column-right-narrow"/>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portal-column-left-extra-wide">
    <w:name w:val="portal-column-left-extra-wide"/>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portal-column-right-extra-narrow">
    <w:name w:val="portal-column-right-extra-narrow"/>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redirecttext">
    <w:name w:val="redirecttext"/>
    <w:basedOn w:val="Normal"/>
    <w:rsid w:val="00AA6124"/>
    <w:pPr>
      <w:spacing w:before="75" w:after="75" w:line="240" w:lineRule="auto"/>
      <w:ind w:left="75" w:right="75"/>
    </w:pPr>
    <w:rPr>
      <w:rFonts w:ascii="Times New Roman" w:eastAsia="Times New Roman" w:hAnsi="Times New Roman" w:cs="Times New Roman"/>
      <w:sz w:val="36"/>
      <w:szCs w:val="36"/>
      <w:lang w:eastAsia="zh-CN"/>
    </w:rPr>
  </w:style>
  <w:style w:type="paragraph" w:customStyle="1" w:styleId="imbox">
    <w:name w:val="imbox"/>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hide-when-compact">
    <w:name w:val="hide-when-compact"/>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tocnumber">
    <w:name w:val="tocnumber"/>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selflink">
    <w:name w:val="selflink"/>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wpb-header">
    <w:name w:val="wpb-header"/>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wpb-outside">
    <w:name w:val="wpb-outside"/>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wbc-editpage">
    <w:name w:val="wbc-editpage"/>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mbox-image">
    <w:name w:val="mbox-image"/>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mbox-imageright">
    <w:name w:val="mbox-imageright"/>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mbox-empty-cell">
    <w:name w:val="mbox-empty-cell"/>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mbox-text-span">
    <w:name w:val="mbox-text-span"/>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tmbox">
    <w:name w:val="tmbox"/>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mw-title">
    <w:name w:val="mw-title"/>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letterhead">
    <w:name w:val="letterhead"/>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mbox-text">
    <w:name w:val="mbox-text"/>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inputbox-element">
    <w:name w:val="inputbox-element"/>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customStyle="1" w:styleId="brokenref">
    <w:name w:val="brokenref"/>
    <w:basedOn w:val="DefaultParagraphFont"/>
    <w:rsid w:val="00AA6124"/>
    <w:rPr>
      <w:vanish/>
      <w:webHidden w:val="0"/>
      <w:specVanish w:val="0"/>
    </w:rPr>
  </w:style>
  <w:style w:type="character" w:customStyle="1" w:styleId="updatedmarker">
    <w:name w:val="updatedmarker"/>
    <w:basedOn w:val="DefaultParagraphFont"/>
    <w:rsid w:val="00AA6124"/>
    <w:rPr>
      <w:color w:val="006400"/>
      <w:shd w:val="clear" w:color="auto" w:fill="auto"/>
    </w:rPr>
  </w:style>
  <w:style w:type="character" w:customStyle="1" w:styleId="texhtml">
    <w:name w:val="texhtml"/>
    <w:basedOn w:val="DefaultParagraphFont"/>
    <w:rsid w:val="00AA6124"/>
    <w:rPr>
      <w:rFonts w:ascii="Times New Roman" w:hAnsi="Times New Roman" w:cs="Times New Roman" w:hint="default"/>
      <w:sz w:val="28"/>
      <w:szCs w:val="28"/>
    </w:rPr>
  </w:style>
  <w:style w:type="character" w:customStyle="1" w:styleId="mw-geshi">
    <w:name w:val="mw-geshi"/>
    <w:basedOn w:val="DefaultParagraphFont"/>
    <w:rsid w:val="00AA6124"/>
    <w:rPr>
      <w:rFonts w:ascii="Courier New" w:hAnsi="Courier New" w:cs="Courier New" w:hint="default"/>
    </w:rPr>
  </w:style>
  <w:style w:type="paragraph" w:customStyle="1" w:styleId="wbc-editpage1">
    <w:name w:val="wbc-editpage1"/>
    <w:basedOn w:val="Normal"/>
    <w:rsid w:val="00AA6124"/>
    <w:pPr>
      <w:spacing w:before="100" w:beforeAutospacing="1" w:after="100" w:afterAutospacing="1" w:line="240" w:lineRule="auto"/>
    </w:pPr>
    <w:rPr>
      <w:rFonts w:ascii="Times New Roman" w:eastAsia="Times New Roman" w:hAnsi="Times New Roman" w:cs="Times New Roman"/>
      <w:vanish/>
      <w:sz w:val="24"/>
      <w:szCs w:val="24"/>
      <w:lang w:eastAsia="zh-CN"/>
    </w:rPr>
  </w:style>
  <w:style w:type="paragraph" w:customStyle="1" w:styleId="navbox-title1">
    <w:name w:val="navbox-title1"/>
    <w:basedOn w:val="Normal"/>
    <w:rsid w:val="00AA6124"/>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lang w:eastAsia="zh-CN"/>
    </w:rPr>
  </w:style>
  <w:style w:type="paragraph" w:customStyle="1" w:styleId="navbox-group1">
    <w:name w:val="navbox-group1"/>
    <w:basedOn w:val="Normal"/>
    <w:rsid w:val="00AA6124"/>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lang w:eastAsia="zh-CN"/>
    </w:rPr>
  </w:style>
  <w:style w:type="paragraph" w:customStyle="1" w:styleId="navbox-abovebelow1">
    <w:name w:val="navbox-abovebelow1"/>
    <w:basedOn w:val="Normal"/>
    <w:rsid w:val="00AA6124"/>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lang w:eastAsia="zh-CN"/>
    </w:rPr>
  </w:style>
  <w:style w:type="paragraph" w:customStyle="1" w:styleId="navbar1">
    <w:name w:val="navbar1"/>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navbar2">
    <w:name w:val="navbar2"/>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navbar3">
    <w:name w:val="navbar3"/>
    <w:basedOn w:val="Normal"/>
    <w:rsid w:val="00AA6124"/>
    <w:pPr>
      <w:spacing w:before="100" w:beforeAutospacing="1" w:after="100" w:afterAutospacing="1" w:line="240" w:lineRule="auto"/>
      <w:ind w:right="120"/>
    </w:pPr>
    <w:rPr>
      <w:rFonts w:ascii="Times New Roman" w:eastAsia="Times New Roman" w:hAnsi="Times New Roman" w:cs="Times New Roman"/>
      <w:sz w:val="21"/>
      <w:szCs w:val="21"/>
      <w:lang w:eastAsia="zh-CN"/>
    </w:rPr>
  </w:style>
  <w:style w:type="paragraph" w:customStyle="1" w:styleId="collapsebutton1">
    <w:name w:val="collapsebutton1"/>
    <w:basedOn w:val="Normal"/>
    <w:rsid w:val="00AA6124"/>
    <w:pPr>
      <w:spacing w:before="100" w:beforeAutospacing="1" w:after="100" w:afterAutospacing="1" w:line="240" w:lineRule="auto"/>
      <w:ind w:left="120"/>
      <w:jc w:val="right"/>
    </w:pPr>
    <w:rPr>
      <w:rFonts w:ascii="Times New Roman" w:eastAsia="Times New Roman" w:hAnsi="Times New Roman" w:cs="Times New Roman"/>
      <w:sz w:val="24"/>
      <w:szCs w:val="24"/>
      <w:lang w:eastAsia="zh-CN"/>
    </w:rPr>
  </w:style>
  <w:style w:type="paragraph" w:customStyle="1" w:styleId="mw-collapsible-toggle1">
    <w:name w:val="mw-collapsible-toggle1"/>
    <w:basedOn w:val="Normal"/>
    <w:rsid w:val="00AA6124"/>
    <w:pPr>
      <w:spacing w:before="100" w:beforeAutospacing="1" w:after="100" w:afterAutospacing="1" w:line="240" w:lineRule="auto"/>
      <w:jc w:val="right"/>
    </w:pPr>
    <w:rPr>
      <w:rFonts w:ascii="Times New Roman" w:eastAsia="Times New Roman" w:hAnsi="Times New Roman" w:cs="Times New Roman"/>
      <w:sz w:val="24"/>
      <w:szCs w:val="24"/>
      <w:lang w:eastAsia="zh-CN"/>
    </w:rPr>
  </w:style>
  <w:style w:type="paragraph" w:customStyle="1" w:styleId="imbox1">
    <w:name w:val="imbox1"/>
    <w:basedOn w:val="Normal"/>
    <w:rsid w:val="00AA6124"/>
    <w:pPr>
      <w:spacing w:after="0" w:line="240" w:lineRule="auto"/>
      <w:ind w:left="-120" w:right="-120"/>
    </w:pPr>
    <w:rPr>
      <w:rFonts w:ascii="Times New Roman" w:eastAsia="Times New Roman" w:hAnsi="Times New Roman" w:cs="Times New Roman"/>
      <w:sz w:val="24"/>
      <w:szCs w:val="24"/>
      <w:lang w:eastAsia="zh-CN"/>
    </w:rPr>
  </w:style>
  <w:style w:type="paragraph" w:customStyle="1" w:styleId="imbox2">
    <w:name w:val="imbox2"/>
    <w:basedOn w:val="Normal"/>
    <w:rsid w:val="00AA6124"/>
    <w:pPr>
      <w:spacing w:before="60" w:after="60" w:line="240" w:lineRule="auto"/>
      <w:ind w:left="60" w:right="60"/>
    </w:pPr>
    <w:rPr>
      <w:rFonts w:ascii="Times New Roman" w:eastAsia="Times New Roman" w:hAnsi="Times New Roman" w:cs="Times New Roman"/>
      <w:sz w:val="24"/>
      <w:szCs w:val="24"/>
      <w:lang w:eastAsia="zh-CN"/>
    </w:rPr>
  </w:style>
  <w:style w:type="paragraph" w:customStyle="1" w:styleId="tmbox1">
    <w:name w:val="tmbox1"/>
    <w:basedOn w:val="Normal"/>
    <w:rsid w:val="00AA6124"/>
    <w:pPr>
      <w:spacing w:before="30" w:after="30" w:line="240" w:lineRule="auto"/>
    </w:pPr>
    <w:rPr>
      <w:rFonts w:ascii="Times New Roman" w:eastAsia="Times New Roman" w:hAnsi="Times New Roman" w:cs="Times New Roman"/>
      <w:sz w:val="24"/>
      <w:szCs w:val="24"/>
      <w:lang w:eastAsia="zh-CN"/>
    </w:rPr>
  </w:style>
  <w:style w:type="paragraph" w:customStyle="1" w:styleId="mbox-image1">
    <w:name w:val="mbox-image1"/>
    <w:basedOn w:val="Normal"/>
    <w:rsid w:val="00AA6124"/>
    <w:pPr>
      <w:spacing w:before="100" w:beforeAutospacing="1" w:after="100" w:afterAutospacing="1" w:line="240" w:lineRule="auto"/>
    </w:pPr>
    <w:rPr>
      <w:rFonts w:ascii="Times New Roman" w:eastAsia="Times New Roman" w:hAnsi="Times New Roman" w:cs="Times New Roman"/>
      <w:vanish/>
      <w:sz w:val="24"/>
      <w:szCs w:val="24"/>
      <w:lang w:eastAsia="zh-CN"/>
    </w:rPr>
  </w:style>
  <w:style w:type="paragraph" w:customStyle="1" w:styleId="mbox-imageright1">
    <w:name w:val="mbox-imageright1"/>
    <w:basedOn w:val="Normal"/>
    <w:rsid w:val="00AA6124"/>
    <w:pPr>
      <w:spacing w:before="100" w:beforeAutospacing="1" w:after="100" w:afterAutospacing="1" w:line="240" w:lineRule="auto"/>
    </w:pPr>
    <w:rPr>
      <w:rFonts w:ascii="Times New Roman" w:eastAsia="Times New Roman" w:hAnsi="Times New Roman" w:cs="Times New Roman"/>
      <w:vanish/>
      <w:sz w:val="24"/>
      <w:szCs w:val="24"/>
      <w:lang w:eastAsia="zh-CN"/>
    </w:rPr>
  </w:style>
  <w:style w:type="paragraph" w:customStyle="1" w:styleId="mbox-empty-cell1">
    <w:name w:val="mbox-empty-cell1"/>
    <w:basedOn w:val="Normal"/>
    <w:rsid w:val="00AA6124"/>
    <w:pPr>
      <w:spacing w:before="100" w:beforeAutospacing="1" w:after="100" w:afterAutospacing="1" w:line="240" w:lineRule="auto"/>
    </w:pPr>
    <w:rPr>
      <w:rFonts w:ascii="Times New Roman" w:eastAsia="Times New Roman" w:hAnsi="Times New Roman" w:cs="Times New Roman"/>
      <w:vanish/>
      <w:sz w:val="24"/>
      <w:szCs w:val="24"/>
      <w:lang w:eastAsia="zh-CN"/>
    </w:rPr>
  </w:style>
  <w:style w:type="paragraph" w:customStyle="1" w:styleId="mbox-text1">
    <w:name w:val="mbox-text1"/>
    <w:basedOn w:val="Normal"/>
    <w:rsid w:val="00AA6124"/>
    <w:pPr>
      <w:spacing w:after="0" w:line="240" w:lineRule="auto"/>
    </w:pPr>
    <w:rPr>
      <w:rFonts w:ascii="Times New Roman" w:eastAsia="Times New Roman" w:hAnsi="Times New Roman" w:cs="Times New Roman"/>
      <w:sz w:val="24"/>
      <w:szCs w:val="24"/>
      <w:lang w:eastAsia="zh-CN"/>
    </w:rPr>
  </w:style>
  <w:style w:type="paragraph" w:customStyle="1" w:styleId="mbox-text-span1">
    <w:name w:val="mbox-text-span1"/>
    <w:basedOn w:val="Normal"/>
    <w:rsid w:val="00AA6124"/>
    <w:pPr>
      <w:spacing w:before="100" w:beforeAutospacing="1" w:after="100" w:afterAutospacing="1" w:line="360" w:lineRule="atLeast"/>
    </w:pPr>
    <w:rPr>
      <w:rFonts w:ascii="Times New Roman" w:eastAsia="Times New Roman" w:hAnsi="Times New Roman" w:cs="Times New Roman"/>
      <w:sz w:val="24"/>
      <w:szCs w:val="24"/>
      <w:lang w:eastAsia="zh-CN"/>
    </w:rPr>
  </w:style>
  <w:style w:type="paragraph" w:customStyle="1" w:styleId="mbox-text-span2">
    <w:name w:val="mbox-text-span2"/>
    <w:basedOn w:val="Normal"/>
    <w:rsid w:val="00AA6124"/>
    <w:pPr>
      <w:spacing w:before="100" w:beforeAutospacing="1" w:after="100" w:afterAutospacing="1" w:line="360" w:lineRule="atLeast"/>
    </w:pPr>
    <w:rPr>
      <w:rFonts w:ascii="Times New Roman" w:eastAsia="Times New Roman" w:hAnsi="Times New Roman" w:cs="Times New Roman"/>
      <w:sz w:val="24"/>
      <w:szCs w:val="24"/>
      <w:lang w:eastAsia="zh-CN"/>
    </w:rPr>
  </w:style>
  <w:style w:type="paragraph" w:customStyle="1" w:styleId="hide-when-compact1">
    <w:name w:val="hide-when-compact1"/>
    <w:basedOn w:val="Normal"/>
    <w:rsid w:val="00AA6124"/>
    <w:pPr>
      <w:spacing w:before="100" w:beforeAutospacing="1" w:after="100" w:afterAutospacing="1" w:line="240" w:lineRule="auto"/>
    </w:pPr>
    <w:rPr>
      <w:rFonts w:ascii="Times New Roman" w:eastAsia="Times New Roman" w:hAnsi="Times New Roman" w:cs="Times New Roman"/>
      <w:vanish/>
      <w:sz w:val="24"/>
      <w:szCs w:val="24"/>
      <w:lang w:eastAsia="zh-CN"/>
    </w:rPr>
  </w:style>
  <w:style w:type="paragraph" w:customStyle="1" w:styleId="tocnumber1">
    <w:name w:val="tocnumber1"/>
    <w:basedOn w:val="Normal"/>
    <w:rsid w:val="00AA6124"/>
    <w:pPr>
      <w:spacing w:before="100" w:beforeAutospacing="1" w:after="100" w:afterAutospacing="1" w:line="240" w:lineRule="auto"/>
    </w:pPr>
    <w:rPr>
      <w:rFonts w:ascii="Times New Roman" w:eastAsia="Times New Roman" w:hAnsi="Times New Roman" w:cs="Times New Roman"/>
      <w:vanish/>
      <w:sz w:val="24"/>
      <w:szCs w:val="24"/>
      <w:lang w:eastAsia="zh-CN"/>
    </w:rPr>
  </w:style>
  <w:style w:type="paragraph" w:customStyle="1" w:styleId="selflink1">
    <w:name w:val="selflink1"/>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mw-title1">
    <w:name w:val="mw-title1"/>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wpb-header1">
    <w:name w:val="wpb-header1"/>
    <w:basedOn w:val="Normal"/>
    <w:rsid w:val="00AA6124"/>
    <w:pPr>
      <w:spacing w:before="100" w:beforeAutospacing="1" w:after="100" w:afterAutospacing="1" w:line="240" w:lineRule="auto"/>
    </w:pPr>
    <w:rPr>
      <w:rFonts w:ascii="Times New Roman" w:eastAsia="Times New Roman" w:hAnsi="Times New Roman" w:cs="Times New Roman"/>
      <w:vanish/>
      <w:sz w:val="24"/>
      <w:szCs w:val="24"/>
      <w:lang w:eastAsia="zh-CN"/>
    </w:rPr>
  </w:style>
  <w:style w:type="paragraph" w:customStyle="1" w:styleId="wpb-header2">
    <w:name w:val="wpb-header2"/>
    <w:basedOn w:val="Normal"/>
    <w:rsid w:val="00AA6124"/>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wpb-outside1">
    <w:name w:val="wpb-outside1"/>
    <w:basedOn w:val="Normal"/>
    <w:rsid w:val="00AA6124"/>
    <w:pPr>
      <w:spacing w:before="100" w:beforeAutospacing="1" w:after="100" w:afterAutospacing="1" w:line="240" w:lineRule="auto"/>
    </w:pPr>
    <w:rPr>
      <w:rFonts w:ascii="Times New Roman" w:eastAsia="Times New Roman" w:hAnsi="Times New Roman" w:cs="Times New Roman"/>
      <w:vanish/>
      <w:sz w:val="24"/>
      <w:szCs w:val="24"/>
      <w:lang w:eastAsia="zh-CN"/>
    </w:rPr>
  </w:style>
  <w:style w:type="character" w:customStyle="1" w:styleId="texhtml1">
    <w:name w:val="texhtml1"/>
    <w:basedOn w:val="DefaultParagraphFont"/>
    <w:rsid w:val="00AA6124"/>
    <w:rPr>
      <w:rFonts w:ascii="Times New Roman" w:hAnsi="Times New Roman" w:cs="Times New Roman" w:hint="default"/>
      <w:sz w:val="24"/>
      <w:szCs w:val="24"/>
    </w:rPr>
  </w:style>
  <w:style w:type="paragraph" w:customStyle="1" w:styleId="letterhead1">
    <w:name w:val="letterhead1"/>
    <w:basedOn w:val="Normal"/>
    <w:rsid w:val="00AA6124"/>
    <w:pPr>
      <w:shd w:val="clear" w:color="auto" w:fill="FAF9F2"/>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inputbox-element1">
    <w:name w:val="inputbox-element1"/>
    <w:basedOn w:val="Normal"/>
    <w:rsid w:val="00AA6124"/>
    <w:pPr>
      <w:spacing w:before="100" w:beforeAutospacing="1" w:after="100" w:afterAutospacing="1" w:line="240" w:lineRule="auto"/>
    </w:pPr>
    <w:rPr>
      <w:rFonts w:ascii="Times New Roman" w:eastAsia="Times New Roman" w:hAnsi="Times New Roman" w:cs="Times New Roman"/>
      <w:vanish/>
      <w:sz w:val="24"/>
      <w:szCs w:val="24"/>
      <w:lang w:eastAsia="zh-CN"/>
    </w:rPr>
  </w:style>
  <w:style w:type="character" w:customStyle="1" w:styleId="mw-headline">
    <w:name w:val="mw-headline"/>
    <w:basedOn w:val="DefaultParagraphFont"/>
    <w:rsid w:val="00AA6124"/>
  </w:style>
  <w:style w:type="character" w:customStyle="1" w:styleId="mw-editsection">
    <w:name w:val="mw-editsection"/>
    <w:basedOn w:val="DefaultParagraphFont"/>
    <w:rsid w:val="00AA6124"/>
  </w:style>
  <w:style w:type="character" w:customStyle="1" w:styleId="mw-cite-backlink">
    <w:name w:val="mw-cite-backlink"/>
    <w:basedOn w:val="DefaultParagraphFont"/>
    <w:rsid w:val="00AA6124"/>
  </w:style>
  <w:style w:type="character" w:customStyle="1" w:styleId="reference-text">
    <w:name w:val="reference-text"/>
    <w:basedOn w:val="DefaultParagraphFont"/>
    <w:rsid w:val="00AA6124"/>
  </w:style>
  <w:style w:type="character" w:customStyle="1" w:styleId="citation">
    <w:name w:val="citation"/>
    <w:basedOn w:val="DefaultParagraphFont"/>
    <w:rsid w:val="00AA6124"/>
  </w:style>
  <w:style w:type="character" w:customStyle="1" w:styleId="z3988">
    <w:name w:val="z3988"/>
    <w:basedOn w:val="DefaultParagraphFont"/>
    <w:rsid w:val="00AA6124"/>
  </w:style>
  <w:style w:type="paragraph" w:styleId="BalloonText">
    <w:name w:val="Balloon Text"/>
    <w:basedOn w:val="Normal"/>
    <w:link w:val="BalloonTextChar"/>
    <w:uiPriority w:val="99"/>
    <w:semiHidden/>
    <w:unhideWhenUsed/>
    <w:rsid w:val="00AA6124"/>
    <w:pPr>
      <w:spacing w:after="0" w:line="240" w:lineRule="auto"/>
    </w:pPr>
    <w:rPr>
      <w:rFonts w:ascii="Tahoma" w:eastAsiaTheme="minorEastAsia" w:hAnsi="Tahoma" w:cs="Tahoma"/>
      <w:sz w:val="16"/>
      <w:szCs w:val="16"/>
      <w:lang w:eastAsia="zh-CN"/>
    </w:rPr>
  </w:style>
  <w:style w:type="character" w:customStyle="1" w:styleId="BalloonTextChar">
    <w:name w:val="Balloon Text Char"/>
    <w:basedOn w:val="DefaultParagraphFont"/>
    <w:link w:val="BalloonText"/>
    <w:uiPriority w:val="99"/>
    <w:semiHidden/>
    <w:rsid w:val="00AA6124"/>
    <w:rPr>
      <w:rFonts w:ascii="Tahoma" w:eastAsiaTheme="minorEastAsia" w:hAnsi="Tahoma" w:cs="Tahoma"/>
      <w:sz w:val="16"/>
      <w:szCs w:val="16"/>
      <w:lang w:eastAsia="zh-CN"/>
    </w:rPr>
  </w:style>
  <w:style w:type="paragraph" w:styleId="ListParagraph">
    <w:name w:val="List Paragraph"/>
    <w:basedOn w:val="Normal"/>
    <w:uiPriority w:val="34"/>
    <w:qFormat/>
    <w:rsid w:val="00AA61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3828</Words>
  <Characters>21822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Marusic</dc:creator>
  <cp:lastModifiedBy>Mark Marusic</cp:lastModifiedBy>
  <cp:revision>2</cp:revision>
  <dcterms:created xsi:type="dcterms:W3CDTF">2013-06-07T05:56:00Z</dcterms:created>
  <dcterms:modified xsi:type="dcterms:W3CDTF">2013-06-07T06:00:00Z</dcterms:modified>
</cp:coreProperties>
</file>